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9023C" w14:textId="77777777" w:rsidR="008E06A9" w:rsidRPr="00A24C6A" w:rsidRDefault="008E06A9" w:rsidP="00162684">
      <w:pPr>
        <w:ind w:left="-1843"/>
        <w:outlineLvl w:val="0"/>
        <w:rPr>
          <w:rFonts w:cs="Arial"/>
          <w:b/>
          <w:color w:val="071937"/>
          <w:sz w:val="40"/>
        </w:rPr>
      </w:pPr>
      <w:r w:rsidRPr="00A24C6A">
        <w:rPr>
          <w:rFonts w:cs="Arial"/>
          <w:b/>
          <w:color w:val="071937"/>
          <w:sz w:val="40"/>
        </w:rPr>
        <w:t>REQUEST FOR PROPOSAL</w:t>
      </w:r>
    </w:p>
    <w:p w14:paraId="27A79ADB" w14:textId="77777777" w:rsidR="002C5EC5" w:rsidRPr="00A24C6A" w:rsidRDefault="002C5EC5" w:rsidP="00162684">
      <w:pPr>
        <w:tabs>
          <w:tab w:val="left" w:pos="1701"/>
        </w:tabs>
        <w:ind w:left="-1843"/>
        <w:rPr>
          <w:rFonts w:cs="Arial"/>
          <w:shd w:val="clear" w:color="auto" w:fill="FFFFFF"/>
          <w:lang w:eastAsia="en-GB"/>
        </w:rPr>
      </w:pPr>
    </w:p>
    <w:p w14:paraId="63EC7BFA" w14:textId="3A147CE8" w:rsidR="008E06A9" w:rsidRPr="00A24C6A" w:rsidRDefault="000B75DE" w:rsidP="00162684">
      <w:pPr>
        <w:ind w:left="-1843"/>
        <w:outlineLvl w:val="1"/>
        <w:rPr>
          <w:rFonts w:cs="Arial"/>
          <w:b/>
          <w:color w:val="4C5662"/>
          <w:sz w:val="32"/>
          <w:szCs w:val="32"/>
        </w:rPr>
      </w:pPr>
      <w:r w:rsidRPr="00A24C6A">
        <w:rPr>
          <w:rFonts w:cs="Arial"/>
          <w:b/>
          <w:color w:val="4C5662"/>
          <w:sz w:val="32"/>
          <w:szCs w:val="32"/>
        </w:rPr>
        <w:t>Education Agency Co-</w:t>
      </w:r>
      <w:r w:rsidR="44357413" w:rsidRPr="00A24C6A">
        <w:rPr>
          <w:rFonts w:cs="Arial"/>
          <w:b/>
          <w:bCs/>
          <w:color w:val="4C5662"/>
          <w:sz w:val="32"/>
          <w:szCs w:val="32"/>
        </w:rPr>
        <w:t>Funded</w:t>
      </w:r>
      <w:r w:rsidRPr="00A24C6A">
        <w:rPr>
          <w:rFonts w:cs="Arial"/>
          <w:b/>
          <w:color w:val="4C5662"/>
          <w:sz w:val="32"/>
          <w:szCs w:val="32"/>
        </w:rPr>
        <w:t xml:space="preserve"> Activity 202</w:t>
      </w:r>
      <w:r w:rsidR="002C577D" w:rsidRPr="00A24C6A">
        <w:rPr>
          <w:rFonts w:cs="Arial"/>
          <w:b/>
          <w:color w:val="4C5662"/>
          <w:sz w:val="32"/>
          <w:szCs w:val="32"/>
        </w:rPr>
        <w:t>4</w:t>
      </w:r>
    </w:p>
    <w:p w14:paraId="025D1D69" w14:textId="77777777" w:rsidR="00D401F4" w:rsidRPr="00A24C6A" w:rsidRDefault="00D401F4">
      <w:pPr>
        <w:rPr>
          <w:rFonts w:cs="Arial"/>
        </w:rPr>
      </w:pPr>
    </w:p>
    <w:tbl>
      <w:tblPr>
        <w:tblStyle w:val="Style2"/>
        <w:tblW w:w="7326" w:type="dxa"/>
        <w:tblInd w:w="-1872" w:type="dxa"/>
        <w:tblLook w:val="04A0" w:firstRow="1" w:lastRow="0" w:firstColumn="1" w:lastColumn="0" w:noHBand="0" w:noVBand="1"/>
      </w:tblPr>
      <w:tblGrid>
        <w:gridCol w:w="2115"/>
        <w:gridCol w:w="2605"/>
        <w:gridCol w:w="2606"/>
      </w:tblGrid>
      <w:tr w:rsidR="00E57963" w:rsidRPr="00BE4388" w14:paraId="0C197EC1" w14:textId="77777777" w:rsidTr="00162684">
        <w:trPr>
          <w:cnfStyle w:val="100000000000" w:firstRow="1" w:lastRow="0" w:firstColumn="0" w:lastColumn="0" w:oddVBand="0" w:evenVBand="0" w:oddHBand="0" w:evenHBand="0" w:firstRowFirstColumn="0" w:firstRowLastColumn="0" w:lastRowFirstColumn="0" w:lastRowLastColumn="0"/>
          <w:trHeight w:val="266"/>
        </w:trPr>
        <w:tc>
          <w:tcPr>
            <w:tcW w:w="2115" w:type="dxa"/>
          </w:tcPr>
          <w:p w14:paraId="493DF4B9" w14:textId="77777777" w:rsidR="00E57963" w:rsidRPr="00A24C6A" w:rsidRDefault="00E57963" w:rsidP="00433F09">
            <w:pPr>
              <w:spacing w:before="80" w:after="200"/>
              <w:jc w:val="center"/>
              <w:outlineLvl w:val="0"/>
              <w:rPr>
                <w:rFonts w:cs="Arial"/>
                <w:b/>
                <w:color w:val="071937"/>
                <w:sz w:val="24"/>
                <w:lang w:val="en-GB"/>
              </w:rPr>
            </w:pPr>
            <w:bookmarkStart w:id="0" w:name="_Hlk61983798"/>
            <w:r w:rsidRPr="00A24C6A">
              <w:rPr>
                <w:rFonts w:cs="Arial"/>
                <w:b/>
                <w:color w:val="071937"/>
                <w:sz w:val="24"/>
                <w:lang w:val="en-GB"/>
              </w:rPr>
              <w:t>Date</w:t>
            </w:r>
          </w:p>
        </w:tc>
        <w:tc>
          <w:tcPr>
            <w:tcW w:w="2605" w:type="dxa"/>
          </w:tcPr>
          <w:p w14:paraId="68E24429" w14:textId="77777777" w:rsidR="00E57963" w:rsidRPr="00A24C6A" w:rsidRDefault="00E57963" w:rsidP="00433F09">
            <w:pPr>
              <w:spacing w:before="80" w:after="200"/>
              <w:jc w:val="center"/>
              <w:outlineLvl w:val="0"/>
              <w:rPr>
                <w:rFonts w:cs="Arial"/>
                <w:b/>
                <w:color w:val="071937"/>
                <w:sz w:val="24"/>
                <w:lang w:val="en-GB"/>
              </w:rPr>
            </w:pPr>
            <w:r w:rsidRPr="00A24C6A">
              <w:rPr>
                <w:rFonts w:cs="Arial"/>
                <w:b/>
                <w:color w:val="071937"/>
                <w:sz w:val="24"/>
                <w:lang w:val="en-GB"/>
              </w:rPr>
              <w:t>ENZ ASIA</w:t>
            </w:r>
          </w:p>
        </w:tc>
        <w:tc>
          <w:tcPr>
            <w:tcW w:w="2606" w:type="dxa"/>
          </w:tcPr>
          <w:p w14:paraId="659E7C75" w14:textId="77777777" w:rsidR="00E57963" w:rsidRPr="00A24C6A" w:rsidRDefault="00E57963" w:rsidP="00433F09">
            <w:pPr>
              <w:spacing w:before="80" w:after="200"/>
              <w:jc w:val="center"/>
              <w:outlineLvl w:val="0"/>
              <w:rPr>
                <w:rFonts w:cs="Arial"/>
                <w:b/>
                <w:color w:val="071937"/>
                <w:sz w:val="24"/>
                <w:lang w:val="en-GB"/>
              </w:rPr>
            </w:pPr>
            <w:r w:rsidRPr="00A24C6A">
              <w:rPr>
                <w:rFonts w:cs="Arial"/>
                <w:b/>
                <w:color w:val="071937"/>
                <w:sz w:val="24"/>
                <w:lang w:val="en-GB"/>
              </w:rPr>
              <w:t>RFP No.</w:t>
            </w:r>
          </w:p>
        </w:tc>
      </w:tr>
      <w:tr w:rsidR="00E57963" w:rsidRPr="00BE4388" w14:paraId="053DD8DC" w14:textId="77777777" w:rsidTr="00162684">
        <w:trPr>
          <w:trHeight w:val="500"/>
        </w:trPr>
        <w:tc>
          <w:tcPr>
            <w:tcW w:w="2115" w:type="dxa"/>
          </w:tcPr>
          <w:p w14:paraId="49207B51" w14:textId="0AF0154C" w:rsidR="00E57963" w:rsidRPr="00A24C6A" w:rsidRDefault="30F07DE6" w:rsidP="57BE19F6">
            <w:pPr>
              <w:spacing w:before="80" w:after="200"/>
              <w:jc w:val="center"/>
              <w:outlineLvl w:val="0"/>
              <w:rPr>
                <w:rFonts w:cs="Arial"/>
                <w:b/>
                <w:bCs/>
                <w:color w:val="071937"/>
                <w:szCs w:val="20"/>
                <w:lang w:val="en-GB"/>
              </w:rPr>
            </w:pPr>
            <w:r w:rsidRPr="00A24C6A">
              <w:rPr>
                <w:rFonts w:cs="Arial"/>
                <w:b/>
                <w:bCs/>
                <w:color w:val="071937"/>
                <w:szCs w:val="20"/>
                <w:lang w:val="en-GB"/>
              </w:rPr>
              <w:t>21</w:t>
            </w:r>
            <w:r w:rsidR="4F7D620B" w:rsidRPr="00A24C6A">
              <w:rPr>
                <w:rFonts w:cs="Arial"/>
                <w:b/>
                <w:bCs/>
                <w:color w:val="071937"/>
                <w:szCs w:val="20"/>
                <w:lang w:val="en-GB"/>
              </w:rPr>
              <w:t xml:space="preserve"> December 202</w:t>
            </w:r>
            <w:r w:rsidR="7C003A4D" w:rsidRPr="00A24C6A">
              <w:rPr>
                <w:rFonts w:cs="Arial"/>
                <w:b/>
                <w:bCs/>
                <w:color w:val="071937"/>
                <w:szCs w:val="20"/>
                <w:lang w:val="en-GB"/>
              </w:rPr>
              <w:t>3</w:t>
            </w:r>
          </w:p>
        </w:tc>
        <w:sdt>
          <w:sdtPr>
            <w:rPr>
              <w:rFonts w:cs="Arial"/>
              <w:b/>
              <w:color w:val="071937"/>
              <w:sz w:val="24"/>
              <w:lang w:val="en-GB"/>
            </w:rPr>
            <w:alias w:val="Select market"/>
            <w:tag w:val="Select market"/>
            <w:id w:val="-1398740847"/>
            <w:placeholder>
              <w:docPart w:val="AF6CC779593C449BA613ACDA48540C89"/>
            </w:placeholder>
            <w:dropDownList>
              <w:listItem w:value="Choose an item."/>
              <w:listItem w:displayText="China" w:value="China"/>
              <w:listItem w:displayText="India" w:value="India"/>
              <w:listItem w:displayText="Indonesia" w:value="Indonesia"/>
              <w:listItem w:displayText="Japan" w:value="Japan"/>
              <w:listItem w:displayText="Korea" w:value="Korea"/>
              <w:listItem w:displayText="Malaysia" w:value="Malaysia"/>
              <w:listItem w:displayText="Philippines" w:value="Philippines"/>
              <w:listItem w:displayText="Thailand" w:value="Thailand"/>
              <w:listItem w:displayText="Viet Nam" w:value="Viet Nam"/>
            </w:dropDownList>
          </w:sdtPr>
          <w:sdtEndPr/>
          <w:sdtContent>
            <w:tc>
              <w:tcPr>
                <w:tcW w:w="2605" w:type="dxa"/>
              </w:tcPr>
              <w:p w14:paraId="7E27BE05" w14:textId="2F831A69" w:rsidR="00E57963" w:rsidRPr="00A24C6A" w:rsidRDefault="00AD0B64" w:rsidP="00433F09">
                <w:pPr>
                  <w:spacing w:before="80" w:after="200"/>
                  <w:jc w:val="center"/>
                  <w:outlineLvl w:val="0"/>
                  <w:rPr>
                    <w:rFonts w:cs="Arial"/>
                    <w:b/>
                    <w:color w:val="071937"/>
                    <w:sz w:val="24"/>
                    <w:lang w:val="en-GB"/>
                  </w:rPr>
                </w:pPr>
                <w:r w:rsidRPr="00A24C6A">
                  <w:rPr>
                    <w:rFonts w:cs="Arial"/>
                    <w:b/>
                    <w:color w:val="071937"/>
                    <w:sz w:val="24"/>
                    <w:lang w:val="en-GB"/>
                  </w:rPr>
                  <w:t>India</w:t>
                </w:r>
              </w:p>
            </w:tc>
          </w:sdtContent>
        </w:sdt>
        <w:tc>
          <w:tcPr>
            <w:tcW w:w="2606" w:type="dxa"/>
          </w:tcPr>
          <w:p w14:paraId="1F150A6E" w14:textId="77777777" w:rsidR="00E57963" w:rsidRPr="00A24C6A" w:rsidRDefault="00E57963" w:rsidP="00433F09">
            <w:pPr>
              <w:spacing w:before="80" w:after="200"/>
              <w:jc w:val="center"/>
              <w:outlineLvl w:val="0"/>
              <w:rPr>
                <w:rFonts w:cs="Arial"/>
                <w:b/>
                <w:color w:val="071937"/>
                <w:sz w:val="24"/>
                <w:lang w:val="en-GB"/>
              </w:rPr>
            </w:pPr>
            <w:r w:rsidRPr="00A24C6A">
              <w:rPr>
                <w:rFonts w:cs="Arial"/>
                <w:b/>
                <w:color w:val="071937"/>
                <w:sz w:val="24"/>
                <w:lang w:val="en-GB"/>
              </w:rPr>
              <w:t>RFP001</w:t>
            </w:r>
          </w:p>
        </w:tc>
      </w:tr>
      <w:bookmarkEnd w:id="0"/>
    </w:tbl>
    <w:p w14:paraId="30B51A8F" w14:textId="77777777" w:rsidR="00D401F4" w:rsidRPr="00A24C6A" w:rsidRDefault="00D401F4">
      <w:pPr>
        <w:rPr>
          <w:rFonts w:cs="Arial"/>
        </w:rPr>
      </w:pPr>
    </w:p>
    <w:p w14:paraId="2EC8A0FD" w14:textId="77777777" w:rsidR="000F54AE" w:rsidRPr="00A24C6A" w:rsidRDefault="00CE2595" w:rsidP="00162684">
      <w:pPr>
        <w:ind w:left="-1560"/>
        <w:rPr>
          <w:rFonts w:cs="Arial"/>
          <w:b/>
          <w:bCs/>
          <w:sz w:val="24"/>
        </w:rPr>
      </w:pPr>
      <w:r w:rsidRPr="00A24C6A">
        <w:rPr>
          <w:rFonts w:cs="Arial"/>
          <w:b/>
          <w:bCs/>
          <w:sz w:val="24"/>
        </w:rPr>
        <w:t xml:space="preserve">RFP </w:t>
      </w:r>
      <w:r w:rsidR="000F3BF1" w:rsidRPr="00A24C6A">
        <w:rPr>
          <w:rFonts w:cs="Arial"/>
          <w:b/>
          <w:bCs/>
          <w:sz w:val="24"/>
        </w:rPr>
        <w:t>Project team</w:t>
      </w:r>
      <w:r w:rsidRPr="00A24C6A">
        <w:rPr>
          <w:rFonts w:cs="Arial"/>
          <w:b/>
          <w:bCs/>
          <w:sz w:val="24"/>
        </w:rPr>
        <w:t>:</w:t>
      </w:r>
      <w:r w:rsidR="00C54F36" w:rsidRPr="00A24C6A">
        <w:rPr>
          <w:rFonts w:cs="Arial"/>
          <w:b/>
          <w:bCs/>
          <w:sz w:val="24"/>
        </w:rPr>
        <w:t xml:space="preserve"> </w:t>
      </w:r>
    </w:p>
    <w:p w14:paraId="113DCB7A" w14:textId="77777777" w:rsidR="00CE2595" w:rsidRPr="00A24C6A" w:rsidRDefault="00CE2595" w:rsidP="00162684">
      <w:pPr>
        <w:ind w:left="-1560"/>
        <w:rPr>
          <w:rFonts w:cs="Arial"/>
          <w:i/>
          <w:iCs/>
          <w:sz w:val="24"/>
          <w:highlight w:val="yellow"/>
        </w:rPr>
      </w:pPr>
      <w:bookmarkStart w:id="1" w:name="_Hlk61986746"/>
    </w:p>
    <w:p w14:paraId="471AA8E5" w14:textId="6173A9FA" w:rsidR="00E57963" w:rsidRPr="00A24C6A" w:rsidRDefault="00104C9C" w:rsidP="00162684">
      <w:pPr>
        <w:pStyle w:val="ListParagraph"/>
        <w:numPr>
          <w:ilvl w:val="0"/>
          <w:numId w:val="6"/>
        </w:numPr>
        <w:ind w:left="-1560"/>
        <w:rPr>
          <w:rFonts w:cs="Arial"/>
          <w:sz w:val="22"/>
          <w:szCs w:val="22"/>
        </w:rPr>
      </w:pPr>
      <w:r w:rsidRPr="00A24C6A">
        <w:rPr>
          <w:rFonts w:cs="Arial"/>
          <w:sz w:val="22"/>
          <w:szCs w:val="22"/>
        </w:rPr>
        <w:t>Monika Chaudhary</w:t>
      </w:r>
      <w:r w:rsidR="00E57963" w:rsidRPr="00A24C6A">
        <w:rPr>
          <w:rFonts w:cs="Arial"/>
          <w:sz w:val="22"/>
          <w:szCs w:val="22"/>
        </w:rPr>
        <w:t xml:space="preserve"> - </w:t>
      </w:r>
      <w:r w:rsidR="000B75DE" w:rsidRPr="00A24C6A">
        <w:rPr>
          <w:rFonts w:cs="Arial"/>
          <w:sz w:val="22"/>
          <w:szCs w:val="22"/>
        </w:rPr>
        <w:t>Market</w:t>
      </w:r>
      <w:r w:rsidR="00CE2595" w:rsidRPr="00A24C6A">
        <w:rPr>
          <w:rFonts w:cs="Arial"/>
          <w:sz w:val="22"/>
          <w:szCs w:val="22"/>
        </w:rPr>
        <w:t xml:space="preserve"> </w:t>
      </w:r>
      <w:r w:rsidR="00E30398" w:rsidRPr="00A24C6A">
        <w:rPr>
          <w:rFonts w:cs="Arial"/>
          <w:sz w:val="22"/>
          <w:szCs w:val="22"/>
        </w:rPr>
        <w:t xml:space="preserve">Development </w:t>
      </w:r>
      <w:r w:rsidR="00CE2595" w:rsidRPr="00A24C6A">
        <w:rPr>
          <w:rFonts w:cs="Arial"/>
          <w:sz w:val="22"/>
          <w:szCs w:val="22"/>
        </w:rPr>
        <w:t>Manager – Ind</w:t>
      </w:r>
      <w:r w:rsidR="00990D62" w:rsidRPr="00A24C6A">
        <w:rPr>
          <w:rFonts w:cs="Arial"/>
          <w:sz w:val="22"/>
          <w:szCs w:val="22"/>
        </w:rPr>
        <w:t>ia</w:t>
      </w:r>
      <w:r w:rsidR="000B75DE" w:rsidRPr="00A24C6A">
        <w:rPr>
          <w:rFonts w:cs="Arial"/>
          <w:sz w:val="22"/>
          <w:szCs w:val="22"/>
        </w:rPr>
        <w:t xml:space="preserve"> </w:t>
      </w:r>
      <w:bookmarkEnd w:id="1"/>
    </w:p>
    <w:p w14:paraId="7E33E594" w14:textId="170B4CA4" w:rsidR="00DE3F3C" w:rsidRPr="00A24C6A" w:rsidRDefault="00990D62" w:rsidP="00162684">
      <w:pPr>
        <w:pStyle w:val="ListParagraph"/>
        <w:numPr>
          <w:ilvl w:val="0"/>
          <w:numId w:val="6"/>
        </w:numPr>
        <w:ind w:left="-1560"/>
        <w:rPr>
          <w:rFonts w:cs="Arial"/>
          <w:sz w:val="22"/>
          <w:szCs w:val="22"/>
        </w:rPr>
      </w:pPr>
      <w:r w:rsidRPr="00A24C6A">
        <w:rPr>
          <w:rFonts w:cs="Arial"/>
          <w:sz w:val="22"/>
          <w:szCs w:val="22"/>
        </w:rPr>
        <w:t>Jugnu Roy</w:t>
      </w:r>
      <w:r w:rsidR="00E57963" w:rsidRPr="00A24C6A">
        <w:rPr>
          <w:rFonts w:cs="Arial"/>
          <w:sz w:val="22"/>
          <w:szCs w:val="22"/>
        </w:rPr>
        <w:t xml:space="preserve"> </w:t>
      </w:r>
      <w:r w:rsidR="00C6418F" w:rsidRPr="00A24C6A">
        <w:rPr>
          <w:rFonts w:cs="Arial"/>
          <w:sz w:val="22"/>
          <w:szCs w:val="22"/>
        </w:rPr>
        <w:t>–</w:t>
      </w:r>
      <w:r w:rsidR="00E57963" w:rsidRPr="00A24C6A">
        <w:rPr>
          <w:rFonts w:cs="Arial"/>
          <w:sz w:val="22"/>
          <w:szCs w:val="22"/>
        </w:rPr>
        <w:t xml:space="preserve"> </w:t>
      </w:r>
      <w:r w:rsidR="00C6418F" w:rsidRPr="00A24C6A">
        <w:rPr>
          <w:rFonts w:cs="Arial"/>
          <w:sz w:val="22"/>
          <w:szCs w:val="22"/>
        </w:rPr>
        <w:t>Director of Engagement</w:t>
      </w:r>
      <w:r w:rsidR="00DE3F3C" w:rsidRPr="00A24C6A">
        <w:rPr>
          <w:rFonts w:cs="Arial"/>
          <w:sz w:val="22"/>
          <w:szCs w:val="22"/>
        </w:rPr>
        <w:t xml:space="preserve"> – </w:t>
      </w:r>
      <w:r w:rsidR="00C6418F" w:rsidRPr="00A24C6A">
        <w:rPr>
          <w:rFonts w:cs="Arial"/>
          <w:sz w:val="22"/>
          <w:szCs w:val="22"/>
        </w:rPr>
        <w:t>East</w:t>
      </w:r>
      <w:r w:rsidR="00DE3F3C" w:rsidRPr="00A24C6A">
        <w:rPr>
          <w:rFonts w:cs="Arial"/>
          <w:sz w:val="22"/>
          <w:szCs w:val="22"/>
        </w:rPr>
        <w:t xml:space="preserve"> Asi</w:t>
      </w:r>
      <w:r w:rsidR="00F66599" w:rsidRPr="00A24C6A">
        <w:rPr>
          <w:rFonts w:cs="Arial"/>
          <w:sz w:val="22"/>
          <w:szCs w:val="22"/>
        </w:rPr>
        <w:t>a</w:t>
      </w:r>
      <w:r w:rsidR="00DE3F3C" w:rsidRPr="00A24C6A">
        <w:rPr>
          <w:rFonts w:cs="Arial"/>
          <w:sz w:val="22"/>
          <w:szCs w:val="22"/>
        </w:rPr>
        <w:t xml:space="preserve"> &amp; </w:t>
      </w:r>
      <w:r w:rsidR="0031230C" w:rsidRPr="00A24C6A">
        <w:rPr>
          <w:rFonts w:cs="Arial"/>
          <w:sz w:val="22"/>
          <w:szCs w:val="22"/>
        </w:rPr>
        <w:t xml:space="preserve">India </w:t>
      </w:r>
    </w:p>
    <w:p w14:paraId="4426ED62" w14:textId="77777777" w:rsidR="00CE2595" w:rsidRPr="00A24C6A" w:rsidRDefault="00CE2595">
      <w:pPr>
        <w:rPr>
          <w:rFonts w:cs="Arial"/>
        </w:rPr>
      </w:pPr>
    </w:p>
    <w:p w14:paraId="246D9AF3" w14:textId="77777777" w:rsidR="00CE2595" w:rsidRPr="00A24C6A" w:rsidRDefault="00CE2595">
      <w:pPr>
        <w:rPr>
          <w:rFonts w:cs="Arial"/>
        </w:rPr>
      </w:pPr>
    </w:p>
    <w:tbl>
      <w:tblPr>
        <w:tblStyle w:val="TableGrid"/>
        <w:tblW w:w="0" w:type="auto"/>
        <w:tblInd w:w="-1857" w:type="dxa"/>
        <w:shd w:val="clear" w:color="auto" w:fill="F2F2F2" w:themeFill="background1" w:themeFillShade="F2"/>
        <w:tblLook w:val="04A0" w:firstRow="1" w:lastRow="0" w:firstColumn="1" w:lastColumn="0" w:noHBand="0" w:noVBand="1"/>
      </w:tblPr>
      <w:tblGrid>
        <w:gridCol w:w="7048"/>
      </w:tblGrid>
      <w:tr w:rsidR="008E06A9" w:rsidRPr="00BE4388" w14:paraId="4549DABE" w14:textId="77777777" w:rsidTr="00162684">
        <w:tc>
          <w:tcPr>
            <w:tcW w:w="7048" w:type="dxa"/>
            <w:shd w:val="clear" w:color="auto" w:fill="F2F2F2" w:themeFill="background1" w:themeFillShade="F2"/>
          </w:tcPr>
          <w:p w14:paraId="1BDE27A8" w14:textId="77777777" w:rsidR="008E06A9" w:rsidRPr="00A24C6A" w:rsidRDefault="008E06A9" w:rsidP="00CF2BC2">
            <w:pPr>
              <w:rPr>
                <w:rFonts w:cs="Arial"/>
                <w:sz w:val="22"/>
                <w:szCs w:val="22"/>
              </w:rPr>
            </w:pPr>
            <w:r w:rsidRPr="00A24C6A">
              <w:rPr>
                <w:rFonts w:cs="Arial"/>
                <w:sz w:val="22"/>
                <w:szCs w:val="22"/>
              </w:rPr>
              <w:t xml:space="preserve">The information contained within this Request for Proposal (RFP) is confidential.  </w:t>
            </w:r>
          </w:p>
          <w:p w14:paraId="34A42788" w14:textId="77777777" w:rsidR="008E06A9" w:rsidRPr="00A24C6A" w:rsidRDefault="008E06A9" w:rsidP="00CF2BC2">
            <w:pPr>
              <w:rPr>
                <w:rFonts w:cs="Arial"/>
                <w:sz w:val="22"/>
                <w:szCs w:val="22"/>
              </w:rPr>
            </w:pPr>
          </w:p>
          <w:p w14:paraId="188D5B89" w14:textId="77777777" w:rsidR="008E06A9" w:rsidRPr="00A24C6A" w:rsidRDefault="008E06A9" w:rsidP="00CF2BC2">
            <w:pPr>
              <w:rPr>
                <w:rFonts w:cs="Arial"/>
                <w:sz w:val="22"/>
                <w:szCs w:val="22"/>
              </w:rPr>
            </w:pPr>
            <w:r w:rsidRPr="00A24C6A">
              <w:rPr>
                <w:rFonts w:cs="Arial"/>
                <w:sz w:val="22"/>
                <w:szCs w:val="22"/>
              </w:rPr>
              <w:t xml:space="preserve"> </w:t>
            </w:r>
          </w:p>
          <w:p w14:paraId="01FD430E" w14:textId="77777777" w:rsidR="008E06A9" w:rsidRPr="00A24C6A" w:rsidRDefault="008E06A9" w:rsidP="00CF2BC2">
            <w:pPr>
              <w:rPr>
                <w:rFonts w:cs="Arial"/>
                <w:sz w:val="22"/>
                <w:szCs w:val="22"/>
              </w:rPr>
            </w:pPr>
            <w:r w:rsidRPr="00A24C6A">
              <w:rPr>
                <w:rFonts w:cs="Arial"/>
                <w:sz w:val="22"/>
                <w:szCs w:val="22"/>
              </w:rPr>
              <w:t xml:space="preserve">All recipients are advised against discussing the contents of this RFP with anyone other than those involved in constructing its response. </w:t>
            </w:r>
          </w:p>
          <w:p w14:paraId="6C0230F9" w14:textId="77777777" w:rsidR="008E06A9" w:rsidRPr="00A24C6A" w:rsidRDefault="008E06A9" w:rsidP="00CF2BC2">
            <w:pPr>
              <w:rPr>
                <w:rFonts w:cs="Arial"/>
                <w:sz w:val="22"/>
                <w:szCs w:val="22"/>
              </w:rPr>
            </w:pPr>
          </w:p>
          <w:p w14:paraId="2B1DA5D7" w14:textId="77777777" w:rsidR="008E06A9" w:rsidRPr="00A24C6A" w:rsidRDefault="008E06A9" w:rsidP="00CF2BC2">
            <w:pPr>
              <w:rPr>
                <w:rFonts w:cs="Arial"/>
                <w:sz w:val="22"/>
                <w:szCs w:val="22"/>
              </w:rPr>
            </w:pPr>
            <w:r w:rsidRPr="00A24C6A">
              <w:rPr>
                <w:rFonts w:cs="Arial"/>
                <w:sz w:val="22"/>
                <w:szCs w:val="22"/>
              </w:rPr>
              <w:t xml:space="preserve"> </w:t>
            </w:r>
          </w:p>
          <w:p w14:paraId="2B6FEA5F" w14:textId="2C14926E" w:rsidR="008E06A9" w:rsidRPr="00A24C6A" w:rsidRDefault="008E06A9" w:rsidP="00CF2BC2">
            <w:pPr>
              <w:rPr>
                <w:rFonts w:cs="Arial"/>
                <w:sz w:val="22"/>
                <w:szCs w:val="22"/>
              </w:rPr>
            </w:pPr>
            <w:r w:rsidRPr="00A24C6A">
              <w:rPr>
                <w:rFonts w:cs="Arial"/>
                <w:sz w:val="22"/>
                <w:szCs w:val="22"/>
              </w:rPr>
              <w:t>If you do not intend to respond to this RFP, either return all RFP documents to E</w:t>
            </w:r>
            <w:r w:rsidR="00AD1556" w:rsidRPr="00A24C6A">
              <w:rPr>
                <w:rFonts w:cs="Arial"/>
                <w:sz w:val="22"/>
                <w:szCs w:val="22"/>
              </w:rPr>
              <w:t xml:space="preserve">ducation </w:t>
            </w:r>
            <w:r w:rsidRPr="00A24C6A">
              <w:rPr>
                <w:rFonts w:cs="Arial"/>
                <w:sz w:val="22"/>
                <w:szCs w:val="22"/>
              </w:rPr>
              <w:t>N</w:t>
            </w:r>
            <w:r w:rsidR="00AD1556" w:rsidRPr="00A24C6A">
              <w:rPr>
                <w:rFonts w:cs="Arial"/>
                <w:sz w:val="22"/>
                <w:szCs w:val="22"/>
              </w:rPr>
              <w:t xml:space="preserve">ew </w:t>
            </w:r>
            <w:r w:rsidRPr="00A24C6A">
              <w:rPr>
                <w:rFonts w:cs="Arial"/>
                <w:sz w:val="22"/>
                <w:szCs w:val="22"/>
              </w:rPr>
              <w:t>Z</w:t>
            </w:r>
            <w:r w:rsidR="00AD1556" w:rsidRPr="00A24C6A">
              <w:rPr>
                <w:rFonts w:cs="Arial"/>
                <w:sz w:val="22"/>
                <w:szCs w:val="22"/>
              </w:rPr>
              <w:t xml:space="preserve">ealand </w:t>
            </w:r>
            <w:proofErr w:type="spellStart"/>
            <w:r w:rsidR="00AD1556" w:rsidRPr="00A24C6A">
              <w:rPr>
                <w:rFonts w:cs="Arial"/>
                <w:sz w:val="22"/>
                <w:szCs w:val="22"/>
              </w:rPr>
              <w:t>Manapou</w:t>
            </w:r>
            <w:proofErr w:type="spellEnd"/>
            <w:r w:rsidR="00AD1556" w:rsidRPr="00A24C6A">
              <w:rPr>
                <w:rFonts w:cs="Arial"/>
                <w:sz w:val="22"/>
                <w:szCs w:val="22"/>
              </w:rPr>
              <w:t xml:space="preserve"> ki </w:t>
            </w:r>
            <w:proofErr w:type="spellStart"/>
            <w:r w:rsidR="00AD1556" w:rsidRPr="00A24C6A">
              <w:rPr>
                <w:rFonts w:cs="Arial"/>
                <w:sz w:val="22"/>
                <w:szCs w:val="22"/>
              </w:rPr>
              <w:t>te</w:t>
            </w:r>
            <w:proofErr w:type="spellEnd"/>
            <w:r w:rsidR="00AD1556" w:rsidRPr="00A24C6A">
              <w:rPr>
                <w:rFonts w:cs="Arial"/>
                <w:sz w:val="22"/>
                <w:szCs w:val="22"/>
              </w:rPr>
              <w:t xml:space="preserve"> </w:t>
            </w:r>
            <w:r w:rsidR="003408CA" w:rsidRPr="00A24C6A">
              <w:rPr>
                <w:rFonts w:cs="Arial"/>
                <w:sz w:val="22"/>
                <w:szCs w:val="22"/>
              </w:rPr>
              <w:t>A</w:t>
            </w:r>
            <w:r w:rsidR="00AD1556" w:rsidRPr="00A24C6A">
              <w:rPr>
                <w:rFonts w:cs="Arial"/>
                <w:sz w:val="22"/>
                <w:szCs w:val="22"/>
              </w:rPr>
              <w:t>o</w:t>
            </w:r>
            <w:r w:rsidRPr="00A24C6A">
              <w:rPr>
                <w:rFonts w:cs="Arial"/>
                <w:sz w:val="22"/>
                <w:szCs w:val="22"/>
              </w:rPr>
              <w:t xml:space="preserve"> or destroy all documents and delete all related electronic media. </w:t>
            </w:r>
          </w:p>
          <w:p w14:paraId="7F7EFA00" w14:textId="77777777" w:rsidR="008E06A9" w:rsidRPr="00A24C6A" w:rsidRDefault="008E06A9" w:rsidP="008E06A9">
            <w:pPr>
              <w:rPr>
                <w:rFonts w:cs="Arial"/>
              </w:rPr>
            </w:pPr>
          </w:p>
        </w:tc>
      </w:tr>
    </w:tbl>
    <w:p w14:paraId="3D5997E5" w14:textId="77777777" w:rsidR="008E06A9" w:rsidRPr="00A24C6A" w:rsidRDefault="008E06A9" w:rsidP="008E06A9">
      <w:pPr>
        <w:rPr>
          <w:rFonts w:cs="Arial"/>
        </w:rPr>
      </w:pPr>
    </w:p>
    <w:p w14:paraId="3125031C" w14:textId="77777777" w:rsidR="008E06A9" w:rsidRPr="00A24C6A" w:rsidRDefault="008E06A9" w:rsidP="008E06A9">
      <w:pPr>
        <w:rPr>
          <w:rFonts w:cs="Arial"/>
        </w:rPr>
      </w:pPr>
    </w:p>
    <w:p w14:paraId="73F5179E" w14:textId="77777777" w:rsidR="008E06A9" w:rsidRPr="00A24C6A" w:rsidRDefault="008E06A9" w:rsidP="008E06A9">
      <w:pPr>
        <w:rPr>
          <w:rFonts w:cs="Arial"/>
        </w:rPr>
      </w:pPr>
    </w:p>
    <w:p w14:paraId="1C980F6C" w14:textId="77777777" w:rsidR="00B316AD" w:rsidRPr="00A24C6A" w:rsidRDefault="00B316AD">
      <w:pPr>
        <w:rPr>
          <w:rFonts w:cs="Arial"/>
        </w:rPr>
        <w:sectPr w:rsidR="00B316AD" w:rsidRPr="00A24C6A" w:rsidSect="00B316AD">
          <w:headerReference w:type="default" r:id="rId11"/>
          <w:footerReference w:type="default" r:id="rId12"/>
          <w:headerReference w:type="first" r:id="rId13"/>
          <w:footerReference w:type="first" r:id="rId14"/>
          <w:pgSz w:w="11900" w:h="16840"/>
          <w:pgMar w:top="2835" w:right="1440" w:bottom="1440" w:left="3402" w:header="709" w:footer="709" w:gutter="0"/>
          <w:cols w:space="708"/>
          <w:titlePg/>
          <w:docGrid w:linePitch="360"/>
        </w:sectPr>
      </w:pPr>
    </w:p>
    <w:p w14:paraId="10946200" w14:textId="77777777" w:rsidR="001E6D1C" w:rsidRPr="00A24C6A" w:rsidRDefault="003D3E82" w:rsidP="003D3E82">
      <w:pPr>
        <w:outlineLvl w:val="1"/>
        <w:rPr>
          <w:rFonts w:cs="Arial"/>
          <w:b/>
          <w:bCs/>
          <w:color w:val="4C5662"/>
          <w:sz w:val="24"/>
        </w:rPr>
      </w:pPr>
      <w:r w:rsidRPr="00A24C6A">
        <w:rPr>
          <w:rFonts w:cs="Arial"/>
          <w:b/>
          <w:bCs/>
          <w:color w:val="4C5662"/>
          <w:sz w:val="24"/>
        </w:rPr>
        <w:t>1 Background</w:t>
      </w:r>
    </w:p>
    <w:p w14:paraId="68A2A11E" w14:textId="77777777" w:rsidR="00911262" w:rsidRPr="00A24C6A" w:rsidRDefault="00911262" w:rsidP="003D3E82">
      <w:pPr>
        <w:outlineLvl w:val="1"/>
        <w:rPr>
          <w:rFonts w:cs="Arial"/>
          <w:b/>
          <w:bCs/>
          <w:color w:val="4C5662"/>
          <w:sz w:val="24"/>
        </w:rPr>
      </w:pPr>
    </w:p>
    <w:p w14:paraId="27806395" w14:textId="425357E6" w:rsidR="001E6D1C" w:rsidRPr="00A24C6A" w:rsidRDefault="001E6D1C" w:rsidP="0010550F">
      <w:pPr>
        <w:pStyle w:val="paragraph"/>
        <w:spacing w:before="0" w:beforeAutospacing="0" w:after="0" w:afterAutospacing="0"/>
        <w:textAlignment w:val="baseline"/>
        <w:rPr>
          <w:rStyle w:val="normaltextrun"/>
          <w:rFonts w:ascii="Arial" w:hAnsi="Arial" w:cs="Arial"/>
          <w:sz w:val="22"/>
          <w:szCs w:val="22"/>
          <w:lang w:val="en-NZ"/>
        </w:rPr>
      </w:pPr>
      <w:r w:rsidRPr="00A24C6A">
        <w:rPr>
          <w:rStyle w:val="normaltextrun"/>
          <w:rFonts w:ascii="Arial" w:hAnsi="Arial" w:cs="Arial"/>
          <w:sz w:val="22"/>
          <w:szCs w:val="22"/>
          <w:lang w:val="en-NZ"/>
        </w:rPr>
        <w:t xml:space="preserve">Education New Zealand </w:t>
      </w:r>
      <w:proofErr w:type="spellStart"/>
      <w:r w:rsidR="3AF7F06E" w:rsidRPr="00A24C6A">
        <w:rPr>
          <w:rStyle w:val="normaltextrun"/>
          <w:rFonts w:ascii="Arial" w:hAnsi="Arial" w:cs="Arial"/>
          <w:sz w:val="22"/>
          <w:szCs w:val="22"/>
          <w:lang w:val="en-NZ"/>
        </w:rPr>
        <w:t>Man</w:t>
      </w:r>
      <w:r w:rsidR="3A9AB7B3" w:rsidRPr="00A24C6A">
        <w:rPr>
          <w:rStyle w:val="normaltextrun"/>
          <w:rFonts w:ascii="Arial" w:hAnsi="Arial" w:cs="Arial"/>
          <w:sz w:val="22"/>
          <w:szCs w:val="22"/>
          <w:lang w:val="en-NZ"/>
        </w:rPr>
        <w:t>a</w:t>
      </w:r>
      <w:r w:rsidR="3AF7F06E" w:rsidRPr="00A24C6A">
        <w:rPr>
          <w:rStyle w:val="normaltextrun"/>
          <w:rFonts w:ascii="Arial" w:hAnsi="Arial" w:cs="Arial"/>
          <w:sz w:val="22"/>
          <w:szCs w:val="22"/>
          <w:lang w:val="en-NZ"/>
        </w:rPr>
        <w:t>pou</w:t>
      </w:r>
      <w:proofErr w:type="spellEnd"/>
      <w:r w:rsidR="3AF7F06E" w:rsidRPr="00A24C6A">
        <w:rPr>
          <w:rStyle w:val="normaltextrun"/>
          <w:rFonts w:ascii="Arial" w:hAnsi="Arial" w:cs="Arial"/>
          <w:sz w:val="22"/>
          <w:szCs w:val="22"/>
          <w:lang w:val="en-NZ"/>
        </w:rPr>
        <w:t xml:space="preserve"> ki </w:t>
      </w:r>
      <w:proofErr w:type="spellStart"/>
      <w:r w:rsidR="3AF7F06E" w:rsidRPr="00A24C6A">
        <w:rPr>
          <w:rStyle w:val="normaltextrun"/>
          <w:rFonts w:ascii="Arial" w:hAnsi="Arial" w:cs="Arial"/>
          <w:sz w:val="22"/>
          <w:szCs w:val="22"/>
          <w:lang w:val="en-NZ"/>
        </w:rPr>
        <w:t>te</w:t>
      </w:r>
      <w:proofErr w:type="spellEnd"/>
      <w:r w:rsidR="3AF7F06E" w:rsidRPr="00A24C6A">
        <w:rPr>
          <w:rStyle w:val="normaltextrun"/>
          <w:rFonts w:ascii="Arial" w:hAnsi="Arial" w:cs="Arial"/>
          <w:sz w:val="22"/>
          <w:szCs w:val="22"/>
          <w:lang w:val="en-NZ"/>
        </w:rPr>
        <w:t xml:space="preserve"> Ao</w:t>
      </w:r>
      <w:r w:rsidR="00AD1556" w:rsidRPr="00A24C6A">
        <w:rPr>
          <w:rStyle w:val="normaltextrun"/>
          <w:rFonts w:ascii="Arial" w:hAnsi="Arial" w:cs="Arial"/>
          <w:sz w:val="22"/>
          <w:szCs w:val="22"/>
          <w:lang w:val="en-NZ"/>
        </w:rPr>
        <w:t xml:space="preserve"> (ENZ)</w:t>
      </w:r>
      <w:r w:rsidR="3AF7F06E" w:rsidRPr="00A24C6A">
        <w:rPr>
          <w:rStyle w:val="normaltextrun"/>
          <w:rFonts w:ascii="Arial" w:hAnsi="Arial" w:cs="Arial"/>
          <w:sz w:val="22"/>
          <w:szCs w:val="22"/>
          <w:lang w:val="en-NZ"/>
        </w:rPr>
        <w:t xml:space="preserve"> </w:t>
      </w:r>
      <w:r w:rsidRPr="00A24C6A">
        <w:rPr>
          <w:rStyle w:val="normaltextrun"/>
          <w:rFonts w:ascii="Arial" w:hAnsi="Arial" w:cs="Arial"/>
          <w:sz w:val="22"/>
          <w:szCs w:val="22"/>
          <w:lang w:val="en-NZ"/>
        </w:rPr>
        <w:t xml:space="preserve">is offering to co-invest in activities and initiatives by </w:t>
      </w:r>
      <w:r w:rsidR="007C722C" w:rsidRPr="00A24C6A">
        <w:rPr>
          <w:rStyle w:val="normaltextrun"/>
          <w:rFonts w:ascii="Arial" w:hAnsi="Arial" w:cs="Arial"/>
          <w:sz w:val="22"/>
          <w:szCs w:val="22"/>
          <w:lang w:val="en-NZ"/>
        </w:rPr>
        <w:t>Education Agencies in Ind</w:t>
      </w:r>
      <w:r w:rsidR="3D520323" w:rsidRPr="00A24C6A">
        <w:rPr>
          <w:rStyle w:val="normaltextrun"/>
          <w:rFonts w:ascii="Arial" w:hAnsi="Arial" w:cs="Arial"/>
          <w:sz w:val="22"/>
          <w:szCs w:val="22"/>
          <w:lang w:val="en-NZ"/>
        </w:rPr>
        <w:t>ia</w:t>
      </w:r>
      <w:r w:rsidR="007C722C" w:rsidRPr="00A24C6A">
        <w:rPr>
          <w:rStyle w:val="normaltextrun"/>
          <w:rFonts w:ascii="Arial" w:hAnsi="Arial" w:cs="Arial"/>
          <w:sz w:val="22"/>
          <w:szCs w:val="22"/>
          <w:lang w:val="en-NZ"/>
        </w:rPr>
        <w:t xml:space="preserve">. </w:t>
      </w:r>
    </w:p>
    <w:p w14:paraId="03790CD8" w14:textId="77777777" w:rsidR="001E6D1C" w:rsidRPr="00A24C6A" w:rsidRDefault="001E6D1C" w:rsidP="0010550F">
      <w:pPr>
        <w:pStyle w:val="paragraph"/>
        <w:spacing w:before="0" w:beforeAutospacing="0" w:after="0" w:afterAutospacing="0"/>
        <w:textAlignment w:val="baseline"/>
        <w:rPr>
          <w:rFonts w:ascii="Arial" w:hAnsi="Arial" w:cs="Arial"/>
          <w:sz w:val="22"/>
          <w:szCs w:val="22"/>
        </w:rPr>
      </w:pPr>
      <w:r w:rsidRPr="00A24C6A">
        <w:rPr>
          <w:rStyle w:val="eop"/>
          <w:rFonts w:ascii="Arial" w:hAnsi="Arial" w:cs="Arial"/>
          <w:sz w:val="22"/>
          <w:szCs w:val="22"/>
        </w:rPr>
        <w:t> </w:t>
      </w:r>
    </w:p>
    <w:p w14:paraId="55EE7968" w14:textId="482E7262" w:rsidR="001E6D1C" w:rsidRPr="00A24C6A" w:rsidRDefault="001E6D1C" w:rsidP="0010550F">
      <w:pPr>
        <w:pStyle w:val="paragraph"/>
        <w:spacing w:before="0" w:beforeAutospacing="0" w:after="0" w:afterAutospacing="0"/>
        <w:textAlignment w:val="baseline"/>
        <w:rPr>
          <w:rFonts w:ascii="Arial" w:hAnsi="Arial" w:cs="Arial"/>
          <w:sz w:val="22"/>
          <w:szCs w:val="22"/>
        </w:rPr>
      </w:pPr>
      <w:r w:rsidRPr="00A24C6A">
        <w:rPr>
          <w:rStyle w:val="normaltextrun"/>
          <w:rFonts w:ascii="Arial" w:hAnsi="Arial" w:cs="Arial"/>
          <w:sz w:val="22"/>
          <w:szCs w:val="22"/>
          <w:lang w:val="en-NZ"/>
        </w:rPr>
        <w:t>Partnerships are critical to the success of New Zealand education globally. We value our relationship with</w:t>
      </w:r>
      <w:r w:rsidR="007C722C" w:rsidRPr="00A24C6A">
        <w:rPr>
          <w:rStyle w:val="normaltextrun"/>
          <w:rFonts w:ascii="Arial" w:hAnsi="Arial" w:cs="Arial"/>
          <w:sz w:val="22"/>
          <w:szCs w:val="22"/>
          <w:lang w:val="en-NZ"/>
        </w:rPr>
        <w:t xml:space="preserve"> </w:t>
      </w:r>
      <w:r w:rsidR="00CF2201" w:rsidRPr="00A24C6A">
        <w:rPr>
          <w:rStyle w:val="normaltextrun"/>
          <w:rFonts w:ascii="Arial" w:hAnsi="Arial" w:cs="Arial"/>
          <w:sz w:val="22"/>
          <w:szCs w:val="22"/>
          <w:lang w:val="en-NZ"/>
        </w:rPr>
        <w:t>E</w:t>
      </w:r>
      <w:r w:rsidR="007C722C" w:rsidRPr="00A24C6A">
        <w:rPr>
          <w:rStyle w:val="normaltextrun"/>
          <w:rFonts w:ascii="Arial" w:hAnsi="Arial" w:cs="Arial"/>
          <w:sz w:val="22"/>
          <w:szCs w:val="22"/>
          <w:lang w:val="en-NZ"/>
        </w:rPr>
        <w:t xml:space="preserve">ducation </w:t>
      </w:r>
      <w:r w:rsidR="00CF2201" w:rsidRPr="00A24C6A">
        <w:rPr>
          <w:rStyle w:val="normaltextrun"/>
          <w:rFonts w:ascii="Arial" w:hAnsi="Arial" w:cs="Arial"/>
          <w:sz w:val="22"/>
          <w:szCs w:val="22"/>
          <w:lang w:val="en-NZ"/>
        </w:rPr>
        <w:t>A</w:t>
      </w:r>
      <w:r w:rsidR="007C722C" w:rsidRPr="00A24C6A">
        <w:rPr>
          <w:rStyle w:val="normaltextrun"/>
          <w:rFonts w:ascii="Arial" w:hAnsi="Arial" w:cs="Arial"/>
          <w:sz w:val="22"/>
          <w:szCs w:val="22"/>
          <w:lang w:val="en-NZ"/>
        </w:rPr>
        <w:t>gencies</w:t>
      </w:r>
      <w:r w:rsidR="00153579" w:rsidRPr="00A24C6A">
        <w:rPr>
          <w:rStyle w:val="normaltextrun"/>
          <w:rFonts w:ascii="Arial" w:hAnsi="Arial" w:cs="Arial"/>
          <w:sz w:val="22"/>
          <w:szCs w:val="22"/>
          <w:lang w:val="en-NZ"/>
        </w:rPr>
        <w:t xml:space="preserve"> in Ind</w:t>
      </w:r>
      <w:r w:rsidR="3BA140A6" w:rsidRPr="00A24C6A">
        <w:rPr>
          <w:rStyle w:val="normaltextrun"/>
          <w:rFonts w:ascii="Arial" w:hAnsi="Arial" w:cs="Arial"/>
          <w:sz w:val="22"/>
          <w:szCs w:val="22"/>
          <w:lang w:val="en-NZ"/>
        </w:rPr>
        <w:t xml:space="preserve">ia </w:t>
      </w:r>
      <w:r w:rsidRPr="00A24C6A">
        <w:rPr>
          <w:rStyle w:val="normaltextrun"/>
          <w:rFonts w:ascii="Arial" w:hAnsi="Arial" w:cs="Arial"/>
          <w:sz w:val="22"/>
          <w:szCs w:val="22"/>
          <w:lang w:val="en-NZ"/>
        </w:rPr>
        <w:t>and want to offer support to high-quality, top-performing agencies who have worked effectively to showcase New Zealand education and support ENZ’s goals. Good quality engagement between agencies and New Zealand education institutions ensures that we can achieve growth in quality students choosing New Zealand as their study destination.</w:t>
      </w:r>
      <w:r w:rsidRPr="00A24C6A">
        <w:rPr>
          <w:rStyle w:val="eop"/>
          <w:rFonts w:ascii="Arial" w:hAnsi="Arial" w:cs="Arial"/>
          <w:sz w:val="22"/>
          <w:szCs w:val="22"/>
        </w:rPr>
        <w:t> </w:t>
      </w:r>
    </w:p>
    <w:p w14:paraId="38B47ACD" w14:textId="77777777" w:rsidR="001E6D1C" w:rsidRPr="00A24C6A" w:rsidRDefault="003D3E82" w:rsidP="001E6D1C">
      <w:pPr>
        <w:ind w:left="720"/>
        <w:outlineLvl w:val="1"/>
        <w:rPr>
          <w:rFonts w:cs="Arial"/>
          <w:b/>
          <w:bCs/>
          <w:color w:val="4C5662"/>
          <w:sz w:val="32"/>
          <w:szCs w:val="26"/>
        </w:rPr>
      </w:pPr>
      <w:r w:rsidRPr="00A24C6A">
        <w:rPr>
          <w:rFonts w:cs="Arial"/>
          <w:b/>
          <w:bCs/>
          <w:color w:val="4C5662"/>
          <w:sz w:val="32"/>
          <w:szCs w:val="26"/>
        </w:rPr>
        <w:t xml:space="preserve"> </w:t>
      </w:r>
    </w:p>
    <w:p w14:paraId="7ED7D326" w14:textId="77777777" w:rsidR="003D3E82" w:rsidRPr="00A24C6A" w:rsidRDefault="003D3E82" w:rsidP="003D3E82">
      <w:pPr>
        <w:outlineLvl w:val="1"/>
        <w:rPr>
          <w:rFonts w:cs="Arial"/>
          <w:b/>
          <w:bCs/>
          <w:color w:val="4C5662"/>
          <w:sz w:val="24"/>
        </w:rPr>
      </w:pPr>
      <w:r w:rsidRPr="00A24C6A">
        <w:rPr>
          <w:rFonts w:cs="Arial"/>
          <w:b/>
          <w:bCs/>
          <w:color w:val="4C5662"/>
          <w:sz w:val="24"/>
        </w:rPr>
        <w:t>2</w:t>
      </w:r>
      <w:r w:rsidR="001E6D1C" w:rsidRPr="00A24C6A">
        <w:rPr>
          <w:rFonts w:cs="Arial"/>
          <w:b/>
          <w:bCs/>
          <w:color w:val="4C5662"/>
          <w:sz w:val="24"/>
        </w:rPr>
        <w:t xml:space="preserve"> Project Scope</w:t>
      </w:r>
    </w:p>
    <w:p w14:paraId="7076E31E" w14:textId="77777777" w:rsidR="002C2F4D" w:rsidRPr="00A24C6A" w:rsidRDefault="002C2F4D" w:rsidP="003D3E82">
      <w:pPr>
        <w:outlineLvl w:val="1"/>
        <w:rPr>
          <w:rFonts w:cs="Arial"/>
          <w:b/>
          <w:bCs/>
          <w:color w:val="4C5662"/>
          <w:sz w:val="24"/>
        </w:rPr>
      </w:pPr>
    </w:p>
    <w:p w14:paraId="38CC605A" w14:textId="2DE5DD1A" w:rsidR="001E6D1C" w:rsidRPr="00A24C6A" w:rsidRDefault="001E6D1C" w:rsidP="0010550F">
      <w:pPr>
        <w:pStyle w:val="paragraph"/>
        <w:spacing w:before="0" w:beforeAutospacing="0" w:after="0" w:afterAutospacing="0"/>
        <w:textAlignment w:val="baseline"/>
        <w:rPr>
          <w:rStyle w:val="eop"/>
          <w:rFonts w:ascii="Arial" w:hAnsi="Arial" w:cs="Arial"/>
          <w:sz w:val="22"/>
          <w:szCs w:val="22"/>
        </w:rPr>
      </w:pPr>
      <w:r w:rsidRPr="00A24C6A">
        <w:rPr>
          <w:rStyle w:val="normaltextrun"/>
          <w:rFonts w:ascii="Arial" w:hAnsi="Arial" w:cs="Arial"/>
          <w:sz w:val="22"/>
          <w:szCs w:val="22"/>
          <w:lang w:val="en-NZ"/>
        </w:rPr>
        <w:t xml:space="preserve">ENZ will assist the </w:t>
      </w:r>
      <w:r w:rsidR="00A05C1D" w:rsidRPr="00A24C6A">
        <w:rPr>
          <w:rStyle w:val="normaltextrun"/>
          <w:rFonts w:ascii="Arial" w:hAnsi="Arial" w:cs="Arial"/>
          <w:sz w:val="22"/>
          <w:szCs w:val="22"/>
          <w:lang w:val="en-NZ"/>
        </w:rPr>
        <w:t xml:space="preserve">education agency </w:t>
      </w:r>
      <w:r w:rsidRPr="00A24C6A">
        <w:rPr>
          <w:rStyle w:val="normaltextrun"/>
          <w:rFonts w:ascii="Arial" w:hAnsi="Arial" w:cs="Arial"/>
          <w:sz w:val="22"/>
          <w:szCs w:val="22"/>
          <w:lang w:val="en-NZ"/>
        </w:rPr>
        <w:t>by contributing co-investment funds up</w:t>
      </w:r>
      <w:r w:rsidR="000A0EC8" w:rsidRPr="00A24C6A">
        <w:rPr>
          <w:rStyle w:val="normaltextrun"/>
          <w:rFonts w:ascii="Arial" w:hAnsi="Arial" w:cs="Arial"/>
          <w:sz w:val="22"/>
          <w:szCs w:val="22"/>
          <w:lang w:val="en-NZ"/>
        </w:rPr>
        <w:t xml:space="preserve"> </w:t>
      </w:r>
      <w:r w:rsidRPr="00A24C6A">
        <w:rPr>
          <w:rStyle w:val="normaltextrun"/>
          <w:rFonts w:ascii="Arial" w:hAnsi="Arial" w:cs="Arial"/>
          <w:sz w:val="22"/>
          <w:szCs w:val="22"/>
          <w:lang w:val="en-NZ"/>
        </w:rPr>
        <w:t>to NZD</w:t>
      </w:r>
      <w:r w:rsidR="00FF1030" w:rsidRPr="00A24C6A">
        <w:rPr>
          <w:rStyle w:val="normaltextrun"/>
          <w:rFonts w:ascii="Arial" w:hAnsi="Arial" w:cs="Arial"/>
          <w:sz w:val="22"/>
          <w:szCs w:val="22"/>
          <w:lang w:val="en-NZ"/>
        </w:rPr>
        <w:t xml:space="preserve"> </w:t>
      </w:r>
      <w:r w:rsidR="00A05C1D" w:rsidRPr="00A24C6A">
        <w:rPr>
          <w:rStyle w:val="normaltextrun"/>
          <w:rFonts w:ascii="Arial" w:hAnsi="Arial" w:cs="Arial"/>
          <w:sz w:val="22"/>
          <w:szCs w:val="22"/>
          <w:lang w:val="en-NZ"/>
        </w:rPr>
        <w:t>5</w:t>
      </w:r>
      <w:r w:rsidR="28ED7062" w:rsidRPr="00A24C6A">
        <w:rPr>
          <w:rStyle w:val="normaltextrun"/>
          <w:rFonts w:ascii="Arial" w:hAnsi="Arial" w:cs="Arial"/>
          <w:sz w:val="22"/>
          <w:szCs w:val="22"/>
          <w:lang w:val="en-NZ"/>
        </w:rPr>
        <w:t>,</w:t>
      </w:r>
      <w:r w:rsidR="00A05C1D" w:rsidRPr="00A24C6A">
        <w:rPr>
          <w:rStyle w:val="normaltextrun"/>
          <w:rFonts w:ascii="Arial" w:hAnsi="Arial" w:cs="Arial"/>
          <w:sz w:val="22"/>
          <w:szCs w:val="22"/>
          <w:lang w:val="en-NZ"/>
        </w:rPr>
        <w:t xml:space="preserve">000 </w:t>
      </w:r>
      <w:r w:rsidRPr="00A24C6A">
        <w:rPr>
          <w:rStyle w:val="normaltextrun"/>
          <w:rFonts w:ascii="Arial" w:hAnsi="Arial" w:cs="Arial"/>
          <w:sz w:val="22"/>
          <w:szCs w:val="22"/>
          <w:lang w:val="en-NZ"/>
        </w:rPr>
        <w:t>per project (inclusive of all taxes).</w:t>
      </w:r>
      <w:r w:rsidR="00784E23" w:rsidRPr="00A24C6A">
        <w:rPr>
          <w:rStyle w:val="normaltextrun"/>
          <w:rFonts w:ascii="Arial" w:hAnsi="Arial" w:cs="Arial"/>
          <w:sz w:val="22"/>
          <w:szCs w:val="22"/>
          <w:lang w:val="en-NZ"/>
        </w:rPr>
        <w:t xml:space="preserve"> </w:t>
      </w:r>
      <w:r w:rsidR="00234E94" w:rsidRPr="00A24C6A">
        <w:rPr>
          <w:rStyle w:val="eop"/>
          <w:rFonts w:ascii="Arial" w:hAnsi="Arial" w:cs="Arial"/>
          <w:sz w:val="22"/>
          <w:szCs w:val="22"/>
        </w:rPr>
        <w:t>T</w:t>
      </w:r>
      <w:r w:rsidR="119AD7F0" w:rsidRPr="00A24C6A">
        <w:rPr>
          <w:rStyle w:val="eop"/>
          <w:rFonts w:ascii="Arial" w:hAnsi="Arial" w:cs="Arial"/>
          <w:sz w:val="22"/>
          <w:szCs w:val="22"/>
        </w:rPr>
        <w:t>he payment will be</w:t>
      </w:r>
      <w:r w:rsidR="00784E23" w:rsidRPr="00A24C6A">
        <w:rPr>
          <w:rStyle w:val="eop"/>
          <w:rFonts w:ascii="Arial" w:hAnsi="Arial" w:cs="Arial"/>
          <w:sz w:val="22"/>
          <w:szCs w:val="22"/>
        </w:rPr>
        <w:t xml:space="preserve"> done</w:t>
      </w:r>
      <w:r w:rsidR="00A13939" w:rsidRPr="00A24C6A">
        <w:rPr>
          <w:rStyle w:val="eop"/>
          <w:rFonts w:ascii="Arial" w:hAnsi="Arial" w:cs="Arial"/>
          <w:sz w:val="22"/>
          <w:szCs w:val="22"/>
        </w:rPr>
        <w:t xml:space="preserve"> in NZD</w:t>
      </w:r>
      <w:r w:rsidR="119AD7F0" w:rsidRPr="00A24C6A">
        <w:rPr>
          <w:rStyle w:val="eop"/>
          <w:rFonts w:ascii="Arial" w:hAnsi="Arial" w:cs="Arial"/>
          <w:sz w:val="22"/>
          <w:szCs w:val="22"/>
        </w:rPr>
        <w:t xml:space="preserve">. </w:t>
      </w:r>
    </w:p>
    <w:p w14:paraId="139926CD" w14:textId="77777777" w:rsidR="001E6D1C" w:rsidRPr="00A24C6A" w:rsidRDefault="001E6D1C" w:rsidP="0010550F">
      <w:pPr>
        <w:pStyle w:val="paragraph"/>
        <w:spacing w:before="0" w:beforeAutospacing="0" w:after="0" w:afterAutospacing="0"/>
        <w:textAlignment w:val="baseline"/>
        <w:rPr>
          <w:rFonts w:ascii="Arial" w:hAnsi="Arial" w:cs="Arial"/>
          <w:sz w:val="22"/>
          <w:szCs w:val="22"/>
        </w:rPr>
      </w:pPr>
      <w:r w:rsidRPr="00A24C6A">
        <w:rPr>
          <w:rStyle w:val="eop"/>
          <w:rFonts w:ascii="Arial" w:hAnsi="Arial" w:cs="Arial"/>
          <w:sz w:val="22"/>
          <w:szCs w:val="22"/>
        </w:rPr>
        <w:t> </w:t>
      </w:r>
    </w:p>
    <w:p w14:paraId="75725299" w14:textId="00D444F4" w:rsidR="001E6D1C" w:rsidRPr="00A24C6A" w:rsidRDefault="001E6D1C" w:rsidP="0010550F">
      <w:pPr>
        <w:pStyle w:val="paragraph"/>
        <w:spacing w:before="0" w:beforeAutospacing="0" w:after="0" w:afterAutospacing="0"/>
        <w:textAlignment w:val="baseline"/>
        <w:rPr>
          <w:rFonts w:ascii="Arial" w:hAnsi="Arial" w:cs="Arial"/>
          <w:sz w:val="22"/>
          <w:szCs w:val="22"/>
        </w:rPr>
      </w:pPr>
      <w:r w:rsidRPr="00A24C6A">
        <w:rPr>
          <w:rStyle w:val="normaltextrun"/>
          <w:rFonts w:ascii="Arial" w:hAnsi="Arial" w:cs="Arial"/>
          <w:sz w:val="22"/>
          <w:szCs w:val="22"/>
          <w:lang w:val="en-NZ"/>
        </w:rPr>
        <w:t xml:space="preserve">Depending on the quality and scale of </w:t>
      </w:r>
      <w:r w:rsidR="00EF3889" w:rsidRPr="00A24C6A">
        <w:rPr>
          <w:rStyle w:val="normaltextrun"/>
          <w:rFonts w:ascii="Arial" w:hAnsi="Arial" w:cs="Arial"/>
          <w:sz w:val="22"/>
          <w:szCs w:val="22"/>
          <w:lang w:val="en-NZ"/>
        </w:rPr>
        <w:t>the projects</w:t>
      </w:r>
      <w:r w:rsidRPr="00A24C6A">
        <w:rPr>
          <w:rStyle w:val="normaltextrun"/>
          <w:rFonts w:ascii="Arial" w:hAnsi="Arial" w:cs="Arial"/>
          <w:sz w:val="22"/>
          <w:szCs w:val="22"/>
          <w:lang w:val="en-NZ"/>
        </w:rPr>
        <w:t xml:space="preserve">, ENZ will </w:t>
      </w:r>
      <w:r w:rsidR="46E4C82C" w:rsidRPr="00A24C6A">
        <w:rPr>
          <w:rStyle w:val="normaltextrun"/>
          <w:rFonts w:ascii="Arial" w:hAnsi="Arial" w:cs="Arial"/>
          <w:sz w:val="22"/>
          <w:szCs w:val="22"/>
          <w:lang w:val="en-NZ"/>
        </w:rPr>
        <w:t xml:space="preserve">finalise </w:t>
      </w:r>
      <w:r w:rsidRPr="00A24C6A">
        <w:rPr>
          <w:rStyle w:val="normaltextrun"/>
          <w:rFonts w:ascii="Arial" w:hAnsi="Arial" w:cs="Arial"/>
          <w:sz w:val="22"/>
          <w:szCs w:val="22"/>
          <w:lang w:val="en-NZ"/>
        </w:rPr>
        <w:t>proposals</w:t>
      </w:r>
      <w:r w:rsidRPr="00A24C6A">
        <w:rPr>
          <w:rStyle w:val="normaltextrun"/>
          <w:rFonts w:ascii="Arial" w:hAnsi="Arial" w:cs="Arial"/>
          <w:b/>
          <w:bCs/>
          <w:sz w:val="22"/>
          <w:szCs w:val="22"/>
          <w:lang w:val="en-NZ"/>
        </w:rPr>
        <w:t>;</w:t>
      </w:r>
      <w:r w:rsidRPr="00A24C6A">
        <w:rPr>
          <w:rStyle w:val="normaltextrun"/>
          <w:rFonts w:ascii="Arial" w:hAnsi="Arial" w:cs="Arial"/>
          <w:sz w:val="22"/>
          <w:szCs w:val="22"/>
          <w:lang w:val="en-NZ"/>
        </w:rPr>
        <w:t xml:space="preserve"> all which will be undertaken </w:t>
      </w:r>
      <w:r w:rsidR="004B77F2" w:rsidRPr="00A24C6A">
        <w:rPr>
          <w:rStyle w:val="normaltextrun"/>
          <w:rFonts w:ascii="Arial" w:hAnsi="Arial" w:cs="Arial"/>
          <w:sz w:val="22"/>
          <w:szCs w:val="22"/>
          <w:lang w:val="en-NZ"/>
        </w:rPr>
        <w:t xml:space="preserve">between </w:t>
      </w:r>
      <w:r w:rsidR="004B77F2" w:rsidRPr="00A24C6A">
        <w:rPr>
          <w:rStyle w:val="normaltextrun"/>
          <w:rFonts w:ascii="Arial" w:hAnsi="Arial" w:cs="Arial"/>
          <w:b/>
          <w:bCs/>
          <w:sz w:val="22"/>
          <w:szCs w:val="22"/>
          <w:lang w:val="en-NZ"/>
        </w:rPr>
        <w:t>February</w:t>
      </w:r>
      <w:r w:rsidR="008A625C" w:rsidRPr="00A24C6A">
        <w:rPr>
          <w:rStyle w:val="normaltextrun"/>
          <w:rFonts w:ascii="Arial" w:hAnsi="Arial" w:cs="Arial"/>
          <w:b/>
          <w:bCs/>
          <w:sz w:val="22"/>
          <w:szCs w:val="22"/>
          <w:lang w:val="en-NZ"/>
        </w:rPr>
        <w:t xml:space="preserve"> </w:t>
      </w:r>
      <w:r w:rsidR="004B77F2" w:rsidRPr="00A24C6A">
        <w:rPr>
          <w:rStyle w:val="normaltextrun"/>
          <w:rFonts w:ascii="Arial" w:hAnsi="Arial" w:cs="Arial"/>
          <w:b/>
          <w:bCs/>
          <w:sz w:val="22"/>
          <w:szCs w:val="22"/>
          <w:lang w:val="en-NZ"/>
        </w:rPr>
        <w:t>to June 202</w:t>
      </w:r>
      <w:r w:rsidR="006000BF" w:rsidRPr="00A24C6A">
        <w:rPr>
          <w:rStyle w:val="normaltextrun"/>
          <w:rFonts w:ascii="Arial" w:hAnsi="Arial" w:cs="Arial"/>
          <w:b/>
          <w:bCs/>
          <w:sz w:val="22"/>
          <w:szCs w:val="22"/>
          <w:lang w:val="en-NZ"/>
        </w:rPr>
        <w:t>4</w:t>
      </w:r>
      <w:r w:rsidRPr="00A24C6A">
        <w:rPr>
          <w:rStyle w:val="normaltextrun"/>
          <w:rFonts w:ascii="Arial" w:hAnsi="Arial" w:cs="Arial"/>
          <w:b/>
          <w:bCs/>
          <w:sz w:val="22"/>
          <w:szCs w:val="22"/>
          <w:lang w:val="en-NZ"/>
        </w:rPr>
        <w:t>.</w:t>
      </w:r>
      <w:r w:rsidRPr="00A24C6A">
        <w:rPr>
          <w:rStyle w:val="normaltextrun"/>
          <w:rFonts w:ascii="Arial" w:hAnsi="Arial" w:cs="Arial"/>
          <w:sz w:val="22"/>
          <w:szCs w:val="22"/>
          <w:lang w:val="en-NZ"/>
        </w:rPr>
        <w:t> Proposed projects can be online activities, offline</w:t>
      </w:r>
      <w:r w:rsidR="00FE4C46" w:rsidRPr="00A24C6A">
        <w:rPr>
          <w:rStyle w:val="normaltextrun"/>
          <w:rFonts w:ascii="Arial" w:hAnsi="Arial" w:cs="Arial"/>
          <w:sz w:val="22"/>
          <w:szCs w:val="22"/>
          <w:lang w:val="en-NZ"/>
        </w:rPr>
        <w:t>/in-person</w:t>
      </w:r>
      <w:r w:rsidRPr="00A24C6A">
        <w:rPr>
          <w:rStyle w:val="normaltextrun"/>
          <w:rFonts w:ascii="Arial" w:hAnsi="Arial" w:cs="Arial"/>
          <w:sz w:val="22"/>
          <w:szCs w:val="22"/>
          <w:lang w:val="en-NZ"/>
        </w:rPr>
        <w:t xml:space="preserve"> activities, or both.</w:t>
      </w:r>
      <w:r w:rsidRPr="00A24C6A">
        <w:rPr>
          <w:rStyle w:val="eop"/>
          <w:rFonts w:ascii="Arial" w:hAnsi="Arial" w:cs="Arial"/>
          <w:sz w:val="22"/>
          <w:szCs w:val="22"/>
        </w:rPr>
        <w:t> </w:t>
      </w:r>
    </w:p>
    <w:p w14:paraId="3DD7A667" w14:textId="77777777" w:rsidR="001E6D1C" w:rsidRPr="00A24C6A" w:rsidRDefault="001E6D1C" w:rsidP="0010550F">
      <w:pPr>
        <w:pStyle w:val="paragraph"/>
        <w:spacing w:before="0" w:beforeAutospacing="0" w:after="0" w:afterAutospacing="0"/>
        <w:textAlignment w:val="baseline"/>
        <w:rPr>
          <w:rFonts w:ascii="Arial" w:hAnsi="Arial" w:cs="Arial"/>
          <w:sz w:val="22"/>
          <w:szCs w:val="22"/>
        </w:rPr>
      </w:pPr>
      <w:r w:rsidRPr="00A24C6A">
        <w:rPr>
          <w:rStyle w:val="eop"/>
          <w:rFonts w:ascii="Arial" w:hAnsi="Arial" w:cs="Arial"/>
          <w:sz w:val="22"/>
          <w:szCs w:val="22"/>
        </w:rPr>
        <w:t> </w:t>
      </w:r>
      <w:r w:rsidRPr="00A24C6A">
        <w:rPr>
          <w:rStyle w:val="eop"/>
          <w:rFonts w:ascii="Arial" w:hAnsi="Arial" w:cs="Arial"/>
          <w:color w:val="FF0000"/>
          <w:sz w:val="22"/>
          <w:szCs w:val="22"/>
        </w:rPr>
        <w:t> </w:t>
      </w:r>
    </w:p>
    <w:p w14:paraId="151789C6" w14:textId="4F0BC5AF" w:rsidR="001E6D1C" w:rsidRPr="00A24C6A" w:rsidRDefault="00FE4C46" w:rsidP="0010550F">
      <w:pPr>
        <w:pStyle w:val="paragraph"/>
        <w:spacing w:before="0" w:beforeAutospacing="0" w:after="0" w:afterAutospacing="0"/>
        <w:textAlignment w:val="baseline"/>
        <w:rPr>
          <w:rStyle w:val="normaltextrun"/>
          <w:rFonts w:ascii="Arial" w:hAnsi="Arial" w:cs="Arial"/>
          <w:i/>
          <w:iCs/>
          <w:sz w:val="22"/>
          <w:szCs w:val="22"/>
          <w:lang w:val="en-NZ"/>
        </w:rPr>
      </w:pPr>
      <w:r w:rsidRPr="00A24C6A">
        <w:rPr>
          <w:rStyle w:val="normaltextrun"/>
          <w:rFonts w:ascii="Arial" w:hAnsi="Arial" w:cs="Arial"/>
          <w:sz w:val="22"/>
          <w:szCs w:val="22"/>
          <w:lang w:val="en-NZ"/>
        </w:rPr>
        <w:t xml:space="preserve">Here are some examples </w:t>
      </w:r>
      <w:r w:rsidR="001E6D1C" w:rsidRPr="00A24C6A">
        <w:rPr>
          <w:rStyle w:val="normaltextrun"/>
          <w:rFonts w:ascii="Arial" w:hAnsi="Arial" w:cs="Arial"/>
          <w:sz w:val="22"/>
          <w:szCs w:val="22"/>
          <w:lang w:val="en-NZ"/>
        </w:rPr>
        <w:t>of activities </w:t>
      </w:r>
      <w:r w:rsidRPr="00A24C6A">
        <w:rPr>
          <w:rStyle w:val="normaltextrun"/>
          <w:rFonts w:ascii="Arial" w:hAnsi="Arial" w:cs="Arial"/>
          <w:sz w:val="22"/>
          <w:szCs w:val="22"/>
          <w:lang w:val="en-NZ"/>
        </w:rPr>
        <w:t xml:space="preserve">that can be submitted </w:t>
      </w:r>
      <w:r w:rsidR="001E6D1C" w:rsidRPr="00A24C6A">
        <w:rPr>
          <w:rStyle w:val="normaltextrun"/>
          <w:rFonts w:ascii="Arial" w:hAnsi="Arial" w:cs="Arial"/>
          <w:sz w:val="22"/>
          <w:szCs w:val="22"/>
          <w:lang w:val="en-NZ"/>
        </w:rPr>
        <w:t>(but not limited to)</w:t>
      </w:r>
      <w:r w:rsidRPr="00A24C6A">
        <w:rPr>
          <w:rStyle w:val="normaltextrun"/>
          <w:rFonts w:ascii="Arial" w:hAnsi="Arial" w:cs="Arial"/>
          <w:i/>
          <w:iCs/>
          <w:sz w:val="22"/>
          <w:szCs w:val="22"/>
          <w:lang w:val="en-NZ"/>
        </w:rPr>
        <w:t xml:space="preserve">: </w:t>
      </w:r>
      <w:r w:rsidR="006F7C1A" w:rsidRPr="00A24C6A">
        <w:rPr>
          <w:rStyle w:val="normaltextrun"/>
          <w:rFonts w:ascii="Arial" w:hAnsi="Arial" w:cs="Arial"/>
          <w:i/>
          <w:iCs/>
          <w:sz w:val="22"/>
          <w:szCs w:val="22"/>
          <w:lang w:val="en-NZ"/>
        </w:rPr>
        <w:t xml:space="preserve">New Zealand focussed </w:t>
      </w:r>
      <w:r w:rsidR="000A0EC8" w:rsidRPr="00A24C6A">
        <w:rPr>
          <w:rStyle w:val="normaltextrun"/>
          <w:rFonts w:ascii="Arial" w:hAnsi="Arial" w:cs="Arial"/>
          <w:i/>
          <w:iCs/>
          <w:sz w:val="22"/>
          <w:szCs w:val="22"/>
          <w:lang w:val="en-NZ"/>
        </w:rPr>
        <w:t>online/offline/blended events,</w:t>
      </w:r>
      <w:r w:rsidR="000C031F" w:rsidRPr="00A24C6A">
        <w:rPr>
          <w:rStyle w:val="normaltextrun"/>
          <w:rFonts w:ascii="Arial" w:hAnsi="Arial" w:cs="Arial"/>
          <w:i/>
          <w:iCs/>
          <w:sz w:val="22"/>
          <w:szCs w:val="22"/>
          <w:lang w:val="en-NZ"/>
        </w:rPr>
        <w:t xml:space="preserve"> </w:t>
      </w:r>
      <w:r w:rsidR="00607216" w:rsidRPr="00A24C6A">
        <w:rPr>
          <w:rStyle w:val="normaltextrun"/>
          <w:rFonts w:ascii="Arial" w:hAnsi="Arial" w:cs="Arial"/>
          <w:i/>
          <w:iCs/>
          <w:sz w:val="22"/>
          <w:szCs w:val="22"/>
          <w:lang w:val="en-NZ"/>
        </w:rPr>
        <w:t>info</w:t>
      </w:r>
      <w:r w:rsidR="00952946" w:rsidRPr="00A24C6A">
        <w:rPr>
          <w:rStyle w:val="normaltextrun"/>
          <w:rFonts w:ascii="Arial" w:hAnsi="Arial" w:cs="Arial"/>
          <w:i/>
          <w:iCs/>
          <w:sz w:val="22"/>
          <w:szCs w:val="22"/>
          <w:lang w:val="en-NZ"/>
        </w:rPr>
        <w:t>rmation</w:t>
      </w:r>
      <w:r w:rsidR="00607216" w:rsidRPr="00A24C6A">
        <w:rPr>
          <w:rStyle w:val="normaltextrun"/>
          <w:rFonts w:ascii="Arial" w:hAnsi="Arial" w:cs="Arial"/>
          <w:i/>
          <w:iCs/>
          <w:sz w:val="22"/>
          <w:szCs w:val="22"/>
          <w:lang w:val="en-NZ"/>
        </w:rPr>
        <w:t xml:space="preserve"> sessions, </w:t>
      </w:r>
      <w:r w:rsidR="00817325" w:rsidRPr="00A24C6A">
        <w:rPr>
          <w:rStyle w:val="normaltextrun"/>
          <w:rFonts w:ascii="Arial" w:hAnsi="Arial" w:cs="Arial"/>
          <w:i/>
          <w:iCs/>
          <w:sz w:val="22"/>
          <w:szCs w:val="22"/>
          <w:lang w:val="en-NZ"/>
        </w:rPr>
        <w:t>schools’</w:t>
      </w:r>
      <w:r w:rsidR="001E6D1C" w:rsidRPr="00A24C6A">
        <w:rPr>
          <w:rStyle w:val="normaltextrun"/>
          <w:rFonts w:ascii="Arial" w:hAnsi="Arial" w:cs="Arial"/>
          <w:i/>
          <w:iCs/>
          <w:sz w:val="22"/>
          <w:szCs w:val="22"/>
          <w:lang w:val="en-NZ"/>
        </w:rPr>
        <w:t xml:space="preserve"> roadshow</w:t>
      </w:r>
      <w:r w:rsidR="00161EF0" w:rsidRPr="00A24C6A">
        <w:rPr>
          <w:rStyle w:val="normaltextrun"/>
          <w:rFonts w:ascii="Arial" w:hAnsi="Arial" w:cs="Arial"/>
          <w:i/>
          <w:iCs/>
          <w:sz w:val="22"/>
          <w:szCs w:val="22"/>
          <w:lang w:val="en-NZ"/>
        </w:rPr>
        <w:t>s</w:t>
      </w:r>
      <w:r w:rsidR="001E6D1C" w:rsidRPr="00A24C6A">
        <w:rPr>
          <w:rStyle w:val="normaltextrun"/>
          <w:rFonts w:ascii="Arial" w:hAnsi="Arial" w:cs="Arial"/>
          <w:i/>
          <w:iCs/>
          <w:sz w:val="22"/>
          <w:szCs w:val="22"/>
          <w:lang w:val="en-NZ"/>
        </w:rPr>
        <w:t>, school visit</w:t>
      </w:r>
      <w:r w:rsidR="00161EF0" w:rsidRPr="00A24C6A">
        <w:rPr>
          <w:rStyle w:val="normaltextrun"/>
          <w:rFonts w:ascii="Arial" w:hAnsi="Arial" w:cs="Arial"/>
          <w:i/>
          <w:iCs/>
          <w:sz w:val="22"/>
          <w:szCs w:val="22"/>
          <w:lang w:val="en-NZ"/>
        </w:rPr>
        <w:t>s</w:t>
      </w:r>
      <w:r w:rsidR="001E6D1C" w:rsidRPr="00A24C6A">
        <w:rPr>
          <w:rStyle w:val="normaltextrun"/>
          <w:rFonts w:ascii="Arial" w:hAnsi="Arial" w:cs="Arial"/>
          <w:i/>
          <w:iCs/>
          <w:sz w:val="22"/>
          <w:szCs w:val="22"/>
          <w:lang w:val="en-NZ"/>
        </w:rPr>
        <w:t>, student competition</w:t>
      </w:r>
      <w:r w:rsidR="00161EF0" w:rsidRPr="00A24C6A">
        <w:rPr>
          <w:rStyle w:val="normaltextrun"/>
          <w:rFonts w:ascii="Arial" w:hAnsi="Arial" w:cs="Arial"/>
          <w:i/>
          <w:iCs/>
          <w:sz w:val="22"/>
          <w:szCs w:val="22"/>
          <w:lang w:val="en-NZ"/>
        </w:rPr>
        <w:t>s</w:t>
      </w:r>
      <w:r w:rsidR="001E6D1C" w:rsidRPr="00A24C6A">
        <w:rPr>
          <w:rStyle w:val="normaltextrun"/>
          <w:rFonts w:ascii="Arial" w:hAnsi="Arial" w:cs="Arial"/>
          <w:i/>
          <w:iCs/>
          <w:sz w:val="22"/>
          <w:szCs w:val="22"/>
          <w:lang w:val="en-NZ"/>
        </w:rPr>
        <w:t>, education workshop</w:t>
      </w:r>
      <w:r w:rsidR="00161EF0" w:rsidRPr="00A24C6A">
        <w:rPr>
          <w:rStyle w:val="normaltextrun"/>
          <w:rFonts w:ascii="Arial" w:hAnsi="Arial" w:cs="Arial"/>
          <w:i/>
          <w:iCs/>
          <w:sz w:val="22"/>
          <w:szCs w:val="22"/>
          <w:lang w:val="en-NZ"/>
        </w:rPr>
        <w:t>s</w:t>
      </w:r>
      <w:r w:rsidR="001E6D1C" w:rsidRPr="00A24C6A">
        <w:rPr>
          <w:rStyle w:val="normaltextrun"/>
          <w:rFonts w:ascii="Arial" w:hAnsi="Arial" w:cs="Arial"/>
          <w:i/>
          <w:iCs/>
          <w:sz w:val="22"/>
          <w:szCs w:val="22"/>
          <w:lang w:val="en-NZ"/>
        </w:rPr>
        <w:t>, seminar</w:t>
      </w:r>
      <w:r w:rsidR="006F7C1A" w:rsidRPr="00A24C6A">
        <w:rPr>
          <w:rStyle w:val="normaltextrun"/>
          <w:rFonts w:ascii="Arial" w:hAnsi="Arial" w:cs="Arial"/>
          <w:i/>
          <w:iCs/>
          <w:sz w:val="22"/>
          <w:szCs w:val="22"/>
          <w:lang w:val="en-NZ"/>
        </w:rPr>
        <w:t>s</w:t>
      </w:r>
      <w:r w:rsidR="001E6D1C" w:rsidRPr="00A24C6A">
        <w:rPr>
          <w:rStyle w:val="normaltextrun"/>
          <w:rFonts w:ascii="Arial" w:hAnsi="Arial" w:cs="Arial"/>
          <w:i/>
          <w:iCs/>
          <w:sz w:val="22"/>
          <w:szCs w:val="22"/>
          <w:lang w:val="en-NZ"/>
        </w:rPr>
        <w:t xml:space="preserve">, </w:t>
      </w:r>
      <w:r w:rsidR="006F7C1A" w:rsidRPr="00A24C6A">
        <w:rPr>
          <w:rStyle w:val="normaltextrun"/>
          <w:rFonts w:ascii="Arial" w:hAnsi="Arial" w:cs="Arial"/>
          <w:i/>
          <w:iCs/>
          <w:sz w:val="22"/>
          <w:szCs w:val="22"/>
          <w:lang w:val="en-NZ"/>
        </w:rPr>
        <w:t>promotional campaign</w:t>
      </w:r>
      <w:r w:rsidR="00A801BF" w:rsidRPr="00A24C6A">
        <w:rPr>
          <w:rStyle w:val="normaltextrun"/>
          <w:rFonts w:ascii="Arial" w:hAnsi="Arial" w:cs="Arial"/>
          <w:i/>
          <w:iCs/>
          <w:sz w:val="22"/>
          <w:szCs w:val="22"/>
          <w:lang w:val="en-NZ"/>
        </w:rPr>
        <w:t>s</w:t>
      </w:r>
      <w:r w:rsidRPr="00A24C6A">
        <w:rPr>
          <w:rStyle w:val="normaltextrun"/>
          <w:rFonts w:ascii="Arial" w:hAnsi="Arial" w:cs="Arial"/>
          <w:i/>
          <w:iCs/>
          <w:sz w:val="22"/>
          <w:szCs w:val="22"/>
          <w:lang w:val="en-NZ"/>
        </w:rPr>
        <w:t xml:space="preserve"> etc.</w:t>
      </w:r>
    </w:p>
    <w:p w14:paraId="430D27ED" w14:textId="77777777" w:rsidR="001E6D1C" w:rsidRPr="00A24C6A" w:rsidRDefault="001E6D1C" w:rsidP="0010550F">
      <w:pPr>
        <w:pStyle w:val="paragraph"/>
        <w:spacing w:before="0" w:beforeAutospacing="0" w:after="0" w:afterAutospacing="0"/>
        <w:textAlignment w:val="baseline"/>
        <w:rPr>
          <w:rFonts w:ascii="Arial" w:hAnsi="Arial" w:cs="Arial"/>
          <w:sz w:val="22"/>
          <w:szCs w:val="22"/>
        </w:rPr>
      </w:pPr>
      <w:r w:rsidRPr="00A24C6A">
        <w:rPr>
          <w:rStyle w:val="eop"/>
          <w:rFonts w:ascii="Arial" w:hAnsi="Arial" w:cs="Arial"/>
          <w:sz w:val="22"/>
          <w:szCs w:val="22"/>
        </w:rPr>
        <w:t> </w:t>
      </w:r>
    </w:p>
    <w:p w14:paraId="6AC1955F" w14:textId="054239E9" w:rsidR="001E6D1C" w:rsidRPr="00A24C6A" w:rsidRDefault="001E6D1C" w:rsidP="0010550F">
      <w:pPr>
        <w:pStyle w:val="paragraph"/>
        <w:spacing w:before="0" w:beforeAutospacing="0" w:after="0" w:afterAutospacing="0"/>
        <w:textAlignment w:val="baseline"/>
        <w:rPr>
          <w:rStyle w:val="normaltextrun"/>
          <w:rFonts w:ascii="Arial" w:hAnsi="Arial" w:cs="Arial"/>
          <w:sz w:val="22"/>
          <w:szCs w:val="22"/>
          <w:lang w:val="en-NZ"/>
        </w:rPr>
      </w:pPr>
      <w:r w:rsidRPr="00A24C6A">
        <w:rPr>
          <w:rStyle w:val="normaltextrun"/>
          <w:rFonts w:ascii="Arial" w:hAnsi="Arial" w:cs="Arial"/>
          <w:sz w:val="22"/>
          <w:szCs w:val="22"/>
          <w:lang w:val="en-NZ"/>
        </w:rPr>
        <w:t>Education Agencies are invited to submit a</w:t>
      </w:r>
      <w:r w:rsidR="00A801BF" w:rsidRPr="00A24C6A">
        <w:rPr>
          <w:rStyle w:val="normaltextrun"/>
          <w:rFonts w:ascii="Arial" w:hAnsi="Arial" w:cs="Arial"/>
          <w:sz w:val="22"/>
          <w:szCs w:val="22"/>
          <w:lang w:val="en-NZ"/>
        </w:rPr>
        <w:t xml:space="preserve"> </w:t>
      </w:r>
      <w:r w:rsidRPr="00A24C6A">
        <w:rPr>
          <w:rStyle w:val="normaltextrun"/>
          <w:rFonts w:ascii="Arial" w:hAnsi="Arial" w:cs="Arial"/>
          <w:sz w:val="22"/>
          <w:szCs w:val="22"/>
          <w:lang w:val="en-NZ"/>
        </w:rPr>
        <w:t xml:space="preserve">proposal which clearly showcases their abilities in increasing awareness for New Zealand as a study </w:t>
      </w:r>
      <w:r w:rsidR="00697EBF" w:rsidRPr="00A24C6A">
        <w:rPr>
          <w:rStyle w:val="normaltextrun"/>
          <w:rFonts w:ascii="Arial" w:hAnsi="Arial" w:cs="Arial"/>
          <w:sz w:val="22"/>
          <w:szCs w:val="22"/>
          <w:lang w:val="en-NZ"/>
        </w:rPr>
        <w:t>destination</w:t>
      </w:r>
      <w:r w:rsidR="00745E85" w:rsidRPr="00A24C6A">
        <w:rPr>
          <w:rStyle w:val="normaltextrun"/>
          <w:rFonts w:ascii="Arial" w:hAnsi="Arial" w:cs="Arial"/>
          <w:sz w:val="22"/>
          <w:szCs w:val="22"/>
          <w:lang w:val="en-NZ"/>
        </w:rPr>
        <w:t xml:space="preserve"> and producing significant growth in student numbers for New Zealand institutions during the 202</w:t>
      </w:r>
      <w:r w:rsidR="002C2F4D" w:rsidRPr="00A24C6A">
        <w:rPr>
          <w:rStyle w:val="normaltextrun"/>
          <w:rFonts w:ascii="Arial" w:hAnsi="Arial" w:cs="Arial"/>
          <w:sz w:val="22"/>
          <w:szCs w:val="22"/>
          <w:lang w:val="en-NZ"/>
        </w:rPr>
        <w:t>4</w:t>
      </w:r>
      <w:r w:rsidR="00A801BF" w:rsidRPr="00A24C6A">
        <w:rPr>
          <w:rStyle w:val="normaltextrun"/>
          <w:rFonts w:ascii="Arial" w:hAnsi="Arial" w:cs="Arial"/>
          <w:sz w:val="22"/>
          <w:szCs w:val="22"/>
          <w:lang w:val="en-NZ"/>
        </w:rPr>
        <w:t xml:space="preserve"> and </w:t>
      </w:r>
      <w:r w:rsidR="00BA2BED" w:rsidRPr="00A24C6A">
        <w:rPr>
          <w:rStyle w:val="normaltextrun"/>
          <w:rFonts w:ascii="Arial" w:hAnsi="Arial" w:cs="Arial"/>
          <w:sz w:val="22"/>
          <w:szCs w:val="22"/>
          <w:lang w:val="en-NZ"/>
        </w:rPr>
        <w:t>202</w:t>
      </w:r>
      <w:r w:rsidR="002C2F4D" w:rsidRPr="00A24C6A">
        <w:rPr>
          <w:rStyle w:val="normaltextrun"/>
          <w:rFonts w:ascii="Arial" w:hAnsi="Arial" w:cs="Arial"/>
          <w:sz w:val="22"/>
          <w:szCs w:val="22"/>
          <w:lang w:val="en-NZ"/>
        </w:rPr>
        <w:t>5</w:t>
      </w:r>
      <w:r w:rsidR="00BA2BED" w:rsidRPr="00A24C6A">
        <w:rPr>
          <w:rStyle w:val="normaltextrun"/>
          <w:rFonts w:ascii="Arial" w:hAnsi="Arial" w:cs="Arial"/>
          <w:sz w:val="22"/>
          <w:szCs w:val="22"/>
          <w:lang w:val="en-NZ"/>
        </w:rPr>
        <w:t xml:space="preserve"> intakes. </w:t>
      </w:r>
    </w:p>
    <w:p w14:paraId="1F8C5B65" w14:textId="77777777" w:rsidR="001E6D1C" w:rsidRPr="00A24C6A" w:rsidRDefault="001E6D1C" w:rsidP="0010550F">
      <w:pPr>
        <w:outlineLvl w:val="1"/>
        <w:rPr>
          <w:rFonts w:cs="Arial"/>
          <w:b/>
          <w:bCs/>
          <w:color w:val="4C5662"/>
          <w:sz w:val="32"/>
          <w:szCs w:val="26"/>
        </w:rPr>
      </w:pPr>
    </w:p>
    <w:p w14:paraId="669AEB29" w14:textId="77777777" w:rsidR="003D3E82" w:rsidRPr="00A24C6A" w:rsidRDefault="001E6D1C" w:rsidP="003D3E82">
      <w:pPr>
        <w:outlineLvl w:val="1"/>
        <w:rPr>
          <w:rFonts w:cs="Arial"/>
          <w:b/>
          <w:bCs/>
          <w:color w:val="4C5662"/>
          <w:sz w:val="24"/>
        </w:rPr>
      </w:pPr>
      <w:r w:rsidRPr="00A24C6A">
        <w:rPr>
          <w:rFonts w:cs="Arial"/>
          <w:b/>
          <w:bCs/>
          <w:color w:val="4C5662"/>
          <w:sz w:val="24"/>
        </w:rPr>
        <w:t>3 Eligibility</w:t>
      </w:r>
    </w:p>
    <w:p w14:paraId="3F367887" w14:textId="77777777" w:rsidR="00CF2BC2" w:rsidRPr="00A24C6A" w:rsidRDefault="00CF2BC2" w:rsidP="003D3E82">
      <w:pPr>
        <w:outlineLvl w:val="1"/>
        <w:rPr>
          <w:rFonts w:cs="Arial"/>
          <w:b/>
          <w:bCs/>
          <w:color w:val="4C5662"/>
          <w:sz w:val="24"/>
        </w:rPr>
      </w:pPr>
    </w:p>
    <w:p w14:paraId="603C69F2" w14:textId="4863CF8D" w:rsidR="001E6D1C" w:rsidRPr="00A24C6A" w:rsidRDefault="00BA2BED" w:rsidP="001E6D1C">
      <w:pPr>
        <w:jc w:val="both"/>
        <w:textAlignment w:val="baseline"/>
        <w:rPr>
          <w:rFonts w:eastAsia="Times New Roman" w:cs="Arial"/>
          <w:sz w:val="22"/>
          <w:szCs w:val="22"/>
          <w:lang w:eastAsia="en-SG"/>
        </w:rPr>
      </w:pPr>
      <w:r w:rsidRPr="00A24C6A">
        <w:rPr>
          <w:rFonts w:eastAsia="Times New Roman" w:cs="Arial"/>
          <w:sz w:val="22"/>
          <w:szCs w:val="22"/>
          <w:lang w:eastAsia="en-SG"/>
        </w:rPr>
        <w:t xml:space="preserve">The following criteria outlines who is eligible to be invited and apply for funding: </w:t>
      </w:r>
    </w:p>
    <w:p w14:paraId="4A13C5DB" w14:textId="21AD1D73" w:rsidR="00A0731A" w:rsidRPr="00A24C6A" w:rsidRDefault="00E9050D" w:rsidP="00801407">
      <w:pPr>
        <w:pStyle w:val="ListParagraph"/>
        <w:numPr>
          <w:ilvl w:val="0"/>
          <w:numId w:val="7"/>
        </w:numPr>
        <w:jc w:val="both"/>
        <w:textAlignment w:val="baseline"/>
        <w:rPr>
          <w:rFonts w:eastAsia="Times New Roman" w:cs="Arial"/>
          <w:sz w:val="22"/>
          <w:szCs w:val="22"/>
          <w:lang w:val="en-SG" w:eastAsia="en-SG"/>
        </w:rPr>
      </w:pPr>
      <w:r w:rsidRPr="00A24C6A">
        <w:rPr>
          <w:rFonts w:eastAsia="Times New Roman" w:cs="Arial"/>
          <w:sz w:val="22"/>
          <w:szCs w:val="22"/>
          <w:lang w:val="en-SG" w:eastAsia="en-SG"/>
        </w:rPr>
        <w:t>You are an education agency</w:t>
      </w:r>
      <w:r w:rsidR="00B55CCB" w:rsidRPr="00A24C6A">
        <w:rPr>
          <w:rFonts w:eastAsia="Times New Roman" w:cs="Arial"/>
          <w:sz w:val="22"/>
          <w:szCs w:val="22"/>
          <w:lang w:val="en-SG" w:eastAsia="en-SG"/>
        </w:rPr>
        <w:t xml:space="preserve"> with head office in India</w:t>
      </w:r>
      <w:r w:rsidRPr="00A24C6A">
        <w:rPr>
          <w:rFonts w:eastAsia="Times New Roman" w:cs="Arial"/>
          <w:sz w:val="22"/>
          <w:szCs w:val="22"/>
          <w:lang w:val="en-SG" w:eastAsia="en-SG"/>
        </w:rPr>
        <w:t xml:space="preserve">. </w:t>
      </w:r>
    </w:p>
    <w:p w14:paraId="6D05AED3" w14:textId="07A996FF" w:rsidR="00A0731A" w:rsidRPr="00A24C6A" w:rsidRDefault="001609F5" w:rsidP="00801407">
      <w:pPr>
        <w:pStyle w:val="ListParagraph"/>
        <w:numPr>
          <w:ilvl w:val="0"/>
          <w:numId w:val="7"/>
        </w:numPr>
        <w:jc w:val="both"/>
        <w:textAlignment w:val="baseline"/>
        <w:rPr>
          <w:rFonts w:eastAsia="Times New Roman" w:cs="Arial"/>
          <w:sz w:val="22"/>
          <w:szCs w:val="22"/>
          <w:lang w:val="en-SG" w:eastAsia="en-SG"/>
        </w:rPr>
      </w:pPr>
      <w:r w:rsidRPr="00A24C6A">
        <w:rPr>
          <w:rFonts w:eastAsia="Times New Roman" w:cs="Arial"/>
          <w:sz w:val="22"/>
          <w:szCs w:val="22"/>
          <w:lang w:val="en-SG" w:eastAsia="en-SG"/>
        </w:rPr>
        <w:t>Y</w:t>
      </w:r>
      <w:r w:rsidR="00593452" w:rsidRPr="00A24C6A">
        <w:rPr>
          <w:rFonts w:eastAsia="Times New Roman" w:cs="Arial"/>
          <w:sz w:val="22"/>
          <w:szCs w:val="22"/>
          <w:lang w:val="en-SG" w:eastAsia="en-SG"/>
        </w:rPr>
        <w:t xml:space="preserve">ou have placed at least </w:t>
      </w:r>
      <w:r w:rsidR="004B1893" w:rsidRPr="00A24C6A">
        <w:rPr>
          <w:rFonts w:eastAsia="Times New Roman" w:cs="Arial"/>
          <w:sz w:val="22"/>
          <w:szCs w:val="22"/>
          <w:lang w:val="en-SG" w:eastAsia="en-SG"/>
        </w:rPr>
        <w:t>10</w:t>
      </w:r>
      <w:r w:rsidR="00593452" w:rsidRPr="00A24C6A">
        <w:rPr>
          <w:rFonts w:eastAsia="Times New Roman" w:cs="Arial"/>
          <w:sz w:val="22"/>
          <w:szCs w:val="22"/>
          <w:lang w:val="en-SG" w:eastAsia="en-SG"/>
        </w:rPr>
        <w:t xml:space="preserve"> students in a New Zealand insti</w:t>
      </w:r>
      <w:r w:rsidR="004151E4" w:rsidRPr="00A24C6A">
        <w:rPr>
          <w:rFonts w:eastAsia="Times New Roman" w:cs="Arial"/>
          <w:sz w:val="22"/>
          <w:szCs w:val="22"/>
          <w:lang w:val="en-SG" w:eastAsia="en-SG"/>
        </w:rPr>
        <w:t xml:space="preserve">tution </w:t>
      </w:r>
      <w:r w:rsidR="00816009" w:rsidRPr="00A24C6A">
        <w:rPr>
          <w:rFonts w:eastAsia="Times New Roman" w:cs="Arial"/>
          <w:sz w:val="22"/>
          <w:szCs w:val="22"/>
          <w:lang w:val="en-SG" w:eastAsia="en-SG"/>
        </w:rPr>
        <w:t xml:space="preserve">and your approval rate is at least 96% </w:t>
      </w:r>
      <w:r w:rsidRPr="00A24C6A">
        <w:rPr>
          <w:rFonts w:eastAsia="Times New Roman" w:cs="Arial"/>
          <w:sz w:val="22"/>
          <w:szCs w:val="22"/>
          <w:lang w:val="en-SG" w:eastAsia="en-SG"/>
        </w:rPr>
        <w:t>in</w:t>
      </w:r>
      <w:r w:rsidR="00816009" w:rsidRPr="00A24C6A">
        <w:rPr>
          <w:rFonts w:eastAsia="Times New Roman" w:cs="Arial"/>
          <w:sz w:val="22"/>
          <w:szCs w:val="22"/>
          <w:lang w:val="en-SG" w:eastAsia="en-SG"/>
        </w:rPr>
        <w:t xml:space="preserve"> 2023; and </w:t>
      </w:r>
    </w:p>
    <w:p w14:paraId="174CEBDB" w14:textId="3D186C76" w:rsidR="00816009" w:rsidRPr="00A24C6A" w:rsidRDefault="00816009" w:rsidP="00801407">
      <w:pPr>
        <w:pStyle w:val="ListParagraph"/>
        <w:numPr>
          <w:ilvl w:val="0"/>
          <w:numId w:val="7"/>
        </w:numPr>
        <w:jc w:val="both"/>
        <w:textAlignment w:val="baseline"/>
        <w:rPr>
          <w:rFonts w:eastAsia="Times New Roman" w:cs="Arial"/>
          <w:sz w:val="22"/>
          <w:szCs w:val="22"/>
          <w:lang w:val="en-SG" w:eastAsia="en-SG"/>
        </w:rPr>
      </w:pPr>
      <w:r w:rsidRPr="00A24C6A">
        <w:rPr>
          <w:rFonts w:eastAsia="Times New Roman" w:cs="Arial"/>
          <w:sz w:val="22"/>
          <w:szCs w:val="22"/>
          <w:lang w:val="en-SG" w:eastAsia="en-SG"/>
        </w:rPr>
        <w:t xml:space="preserve">Your visa approval rate reflects your commitment to quality international students. </w:t>
      </w:r>
    </w:p>
    <w:p w14:paraId="08B951E4" w14:textId="77777777" w:rsidR="001E6D1C" w:rsidRPr="00A24C6A" w:rsidRDefault="001E6D1C" w:rsidP="00F66599">
      <w:pPr>
        <w:jc w:val="both"/>
        <w:outlineLvl w:val="1"/>
        <w:rPr>
          <w:rFonts w:cs="Arial"/>
          <w:b/>
          <w:bCs/>
          <w:color w:val="4C5662"/>
          <w:sz w:val="22"/>
          <w:szCs w:val="22"/>
        </w:rPr>
      </w:pPr>
    </w:p>
    <w:p w14:paraId="48875DA9" w14:textId="42F769C6" w:rsidR="003D3E82" w:rsidRPr="00A24C6A" w:rsidRDefault="001E6D1C" w:rsidP="00BE4388">
      <w:pPr>
        <w:pStyle w:val="ListParagraph"/>
        <w:numPr>
          <w:ilvl w:val="0"/>
          <w:numId w:val="8"/>
        </w:numPr>
        <w:jc w:val="both"/>
        <w:outlineLvl w:val="1"/>
        <w:rPr>
          <w:rFonts w:cs="Arial"/>
          <w:b/>
          <w:bCs/>
          <w:color w:val="4C5662"/>
          <w:sz w:val="22"/>
          <w:szCs w:val="22"/>
        </w:rPr>
      </w:pPr>
      <w:r w:rsidRPr="00A24C6A">
        <w:rPr>
          <w:rFonts w:cs="Arial"/>
          <w:b/>
          <w:bCs/>
          <w:color w:val="4C5662"/>
          <w:sz w:val="22"/>
          <w:szCs w:val="22"/>
        </w:rPr>
        <w:t>RFP Terms &amp; Conditions</w:t>
      </w:r>
    </w:p>
    <w:p w14:paraId="2D60886D" w14:textId="77777777" w:rsidR="00BE4388" w:rsidRPr="00A24C6A" w:rsidRDefault="00BE4388" w:rsidP="00BE4388">
      <w:pPr>
        <w:pStyle w:val="ListParagraph"/>
        <w:ind w:left="360"/>
        <w:jc w:val="both"/>
        <w:outlineLvl w:val="1"/>
        <w:rPr>
          <w:rFonts w:cs="Arial"/>
          <w:b/>
          <w:bCs/>
          <w:color w:val="4C5662"/>
          <w:sz w:val="22"/>
          <w:szCs w:val="22"/>
        </w:rPr>
      </w:pPr>
    </w:p>
    <w:p w14:paraId="0C210154" w14:textId="1AC15545" w:rsidR="008B22DF" w:rsidRPr="00A24C6A" w:rsidRDefault="008B22DF" w:rsidP="00182DF8">
      <w:pPr>
        <w:pStyle w:val="ListParagraph"/>
        <w:numPr>
          <w:ilvl w:val="1"/>
          <w:numId w:val="8"/>
        </w:numPr>
        <w:outlineLvl w:val="1"/>
        <w:rPr>
          <w:rFonts w:cs="Arial"/>
          <w:b/>
          <w:bCs/>
          <w:color w:val="4C5662"/>
          <w:sz w:val="24"/>
        </w:rPr>
      </w:pPr>
      <w:r w:rsidRPr="00A24C6A">
        <w:rPr>
          <w:rFonts w:cs="Arial"/>
          <w:b/>
          <w:bCs/>
          <w:color w:val="4C5662"/>
          <w:sz w:val="24"/>
        </w:rPr>
        <w:t>Submission of Proposal(s)</w:t>
      </w:r>
    </w:p>
    <w:p w14:paraId="4830238C" w14:textId="77777777" w:rsidR="0011048C" w:rsidRPr="00A24C6A" w:rsidRDefault="008B22DF" w:rsidP="00801407">
      <w:pPr>
        <w:numPr>
          <w:ilvl w:val="0"/>
          <w:numId w:val="1"/>
        </w:numPr>
        <w:jc w:val="both"/>
        <w:textAlignment w:val="baseline"/>
        <w:rPr>
          <w:rFonts w:eastAsia="Times New Roman" w:cs="Arial"/>
          <w:sz w:val="22"/>
          <w:szCs w:val="22"/>
          <w:lang w:val="en-SG" w:eastAsia="en-SG"/>
        </w:rPr>
      </w:pPr>
      <w:r w:rsidRPr="00A24C6A">
        <w:rPr>
          <w:rFonts w:eastAsia="Times New Roman" w:cs="Arial"/>
          <w:sz w:val="22"/>
          <w:szCs w:val="22"/>
          <w:lang w:eastAsia="en-SG"/>
        </w:rPr>
        <w:t>Only a</w:t>
      </w:r>
      <w:r w:rsidR="00B473B9" w:rsidRPr="00A24C6A">
        <w:rPr>
          <w:rFonts w:eastAsia="Times New Roman" w:cs="Arial"/>
          <w:sz w:val="22"/>
          <w:szCs w:val="22"/>
          <w:lang w:eastAsia="en-SG"/>
        </w:rPr>
        <w:t xml:space="preserve"> </w:t>
      </w:r>
      <w:r w:rsidR="00182355" w:rsidRPr="00A24C6A">
        <w:rPr>
          <w:rFonts w:eastAsia="Times New Roman" w:cs="Arial"/>
          <w:sz w:val="22"/>
          <w:szCs w:val="22"/>
          <w:lang w:eastAsia="en-SG"/>
        </w:rPr>
        <w:t xml:space="preserve">single agency </w:t>
      </w:r>
      <w:r w:rsidRPr="00A24C6A">
        <w:rPr>
          <w:rFonts w:eastAsia="Times New Roman" w:cs="Arial"/>
          <w:sz w:val="22"/>
          <w:szCs w:val="22"/>
          <w:lang w:eastAsia="en-SG"/>
        </w:rPr>
        <w:t xml:space="preserve">is eligible to </w:t>
      </w:r>
      <w:r w:rsidR="00B55CCB" w:rsidRPr="00A24C6A">
        <w:rPr>
          <w:rFonts w:eastAsia="Times New Roman" w:cs="Arial"/>
          <w:sz w:val="22"/>
          <w:szCs w:val="22"/>
          <w:lang w:eastAsia="en-SG"/>
        </w:rPr>
        <w:t xml:space="preserve">submit </w:t>
      </w:r>
      <w:r w:rsidR="005F256F" w:rsidRPr="00A24C6A">
        <w:rPr>
          <w:rFonts w:eastAsia="Times New Roman" w:cs="Arial"/>
          <w:sz w:val="22"/>
          <w:szCs w:val="22"/>
          <w:lang w:eastAsia="en-SG"/>
        </w:rPr>
        <w:t>proposal for</w:t>
      </w:r>
      <w:r w:rsidRPr="00A24C6A">
        <w:rPr>
          <w:rFonts w:eastAsia="Times New Roman" w:cs="Arial"/>
          <w:sz w:val="22"/>
          <w:szCs w:val="22"/>
          <w:lang w:eastAsia="en-SG"/>
        </w:rPr>
        <w:t xml:space="preserve"> any activity. </w:t>
      </w:r>
      <w:r w:rsidRPr="00A24C6A">
        <w:rPr>
          <w:rFonts w:eastAsia="Times New Roman" w:cs="Arial"/>
          <w:sz w:val="22"/>
          <w:szCs w:val="22"/>
          <w:lang w:val="en-SG" w:eastAsia="en-SG"/>
        </w:rPr>
        <w:t> </w:t>
      </w:r>
    </w:p>
    <w:p w14:paraId="54F965CD" w14:textId="523B0373" w:rsidR="008B22DF" w:rsidRPr="00A24C6A" w:rsidRDefault="008B22DF" w:rsidP="00801407">
      <w:pPr>
        <w:pStyle w:val="paragraph"/>
        <w:numPr>
          <w:ilvl w:val="0"/>
          <w:numId w:val="1"/>
        </w:numPr>
        <w:spacing w:before="0" w:beforeAutospacing="0" w:after="0" w:afterAutospacing="0"/>
        <w:textAlignment w:val="baseline"/>
        <w:rPr>
          <w:rFonts w:ascii="Arial" w:hAnsi="Arial" w:cs="Arial"/>
          <w:sz w:val="22"/>
          <w:szCs w:val="22"/>
        </w:rPr>
      </w:pPr>
      <w:r w:rsidRPr="00A24C6A">
        <w:rPr>
          <w:rFonts w:ascii="Arial" w:hAnsi="Arial" w:cs="Arial"/>
          <w:sz w:val="22"/>
          <w:szCs w:val="22"/>
        </w:rPr>
        <w:t>Agencies are free to submit proposals for multiple cities</w:t>
      </w:r>
      <w:r w:rsidR="005F256F" w:rsidRPr="00A24C6A">
        <w:rPr>
          <w:rFonts w:ascii="Arial" w:hAnsi="Arial" w:cs="Arial"/>
          <w:sz w:val="22"/>
          <w:szCs w:val="22"/>
        </w:rPr>
        <w:t xml:space="preserve"> or multiple projects</w:t>
      </w:r>
      <w:r w:rsidRPr="00A24C6A">
        <w:rPr>
          <w:rFonts w:ascii="Arial" w:hAnsi="Arial" w:cs="Arial"/>
          <w:sz w:val="22"/>
          <w:szCs w:val="22"/>
        </w:rPr>
        <w:t>. </w:t>
      </w:r>
      <w:r w:rsidR="00182355" w:rsidRPr="00A24C6A">
        <w:rPr>
          <w:rFonts w:ascii="Arial" w:hAnsi="Arial" w:cs="Arial"/>
          <w:sz w:val="22"/>
          <w:szCs w:val="22"/>
        </w:rPr>
        <w:t xml:space="preserve">Our priority cities (but not limited to) are </w:t>
      </w:r>
      <w:r w:rsidR="00031A97" w:rsidRPr="00A24C6A">
        <w:rPr>
          <w:rStyle w:val="normaltextrun"/>
          <w:rFonts w:ascii="Arial" w:hAnsi="Arial" w:cs="Arial"/>
          <w:sz w:val="22"/>
          <w:szCs w:val="22"/>
          <w:lang w:val="en-NZ"/>
        </w:rPr>
        <w:t>Delhi NCR, Mumbai, Bangalore</w:t>
      </w:r>
      <w:r w:rsidR="0042375C" w:rsidRPr="00A24C6A">
        <w:rPr>
          <w:rStyle w:val="normaltextrun"/>
          <w:rFonts w:ascii="Arial" w:hAnsi="Arial" w:cs="Arial"/>
          <w:sz w:val="22"/>
          <w:szCs w:val="22"/>
          <w:lang w:val="en-NZ"/>
        </w:rPr>
        <w:t xml:space="preserve">, </w:t>
      </w:r>
      <w:proofErr w:type="gramStart"/>
      <w:r w:rsidR="00031A97" w:rsidRPr="00A24C6A">
        <w:rPr>
          <w:rStyle w:val="normaltextrun"/>
          <w:rFonts w:ascii="Arial" w:hAnsi="Arial" w:cs="Arial"/>
          <w:sz w:val="22"/>
          <w:szCs w:val="22"/>
          <w:lang w:val="en-NZ"/>
        </w:rPr>
        <w:t>Chennai</w:t>
      </w:r>
      <w:proofErr w:type="gramEnd"/>
      <w:r w:rsidR="000D6263" w:rsidRPr="00A24C6A">
        <w:rPr>
          <w:rStyle w:val="eop"/>
          <w:rFonts w:ascii="Arial" w:eastAsia="Arial" w:hAnsi="Arial" w:cs="Arial"/>
          <w:b/>
          <w:bCs/>
          <w:sz w:val="22"/>
          <w:szCs w:val="22"/>
        </w:rPr>
        <w:t xml:space="preserve"> </w:t>
      </w:r>
      <w:r w:rsidR="000D6263" w:rsidRPr="00A24C6A">
        <w:rPr>
          <w:rStyle w:val="eop"/>
          <w:rFonts w:ascii="Arial" w:eastAsia="Arial" w:hAnsi="Arial" w:cs="Arial"/>
          <w:sz w:val="22"/>
          <w:szCs w:val="22"/>
        </w:rPr>
        <w:t>and</w:t>
      </w:r>
      <w:r w:rsidR="0042375C" w:rsidRPr="00A24C6A">
        <w:rPr>
          <w:rStyle w:val="eop"/>
          <w:rFonts w:ascii="Arial" w:eastAsia="Arial" w:hAnsi="Arial" w:cs="Arial"/>
          <w:b/>
          <w:bCs/>
          <w:sz w:val="22"/>
          <w:szCs w:val="22"/>
        </w:rPr>
        <w:t xml:space="preserve"> </w:t>
      </w:r>
      <w:r w:rsidR="0042375C" w:rsidRPr="00A24C6A">
        <w:rPr>
          <w:rStyle w:val="eop"/>
          <w:rFonts w:ascii="Arial" w:eastAsia="Arial" w:hAnsi="Arial" w:cs="Arial"/>
          <w:sz w:val="22"/>
          <w:szCs w:val="22"/>
        </w:rPr>
        <w:t>Pune</w:t>
      </w:r>
      <w:r w:rsidR="000D6263" w:rsidRPr="00A24C6A">
        <w:rPr>
          <w:rStyle w:val="eop"/>
          <w:rFonts w:ascii="Arial" w:eastAsia="Arial" w:hAnsi="Arial" w:cs="Arial"/>
          <w:sz w:val="22"/>
          <w:szCs w:val="22"/>
        </w:rPr>
        <w:t>.</w:t>
      </w:r>
    </w:p>
    <w:p w14:paraId="7EC348C7" w14:textId="77777777" w:rsidR="008B22DF" w:rsidRPr="00A24C6A" w:rsidRDefault="008B22DF" w:rsidP="00801407">
      <w:pPr>
        <w:numPr>
          <w:ilvl w:val="0"/>
          <w:numId w:val="1"/>
        </w:numPr>
        <w:jc w:val="both"/>
        <w:textAlignment w:val="baseline"/>
        <w:rPr>
          <w:rFonts w:eastAsia="Times New Roman" w:cs="Arial"/>
          <w:sz w:val="22"/>
          <w:szCs w:val="22"/>
          <w:lang w:val="en-SG" w:eastAsia="en-SG"/>
        </w:rPr>
      </w:pPr>
      <w:r w:rsidRPr="00A24C6A">
        <w:rPr>
          <w:rFonts w:eastAsia="Times New Roman" w:cs="Arial"/>
          <w:sz w:val="22"/>
          <w:szCs w:val="22"/>
          <w:lang w:eastAsia="en-SG"/>
        </w:rPr>
        <w:t>Activities per city are not limited to a one-off event but can be different activities during the agreed promotional period.</w:t>
      </w:r>
      <w:r w:rsidRPr="00A24C6A">
        <w:rPr>
          <w:rFonts w:eastAsia="Times New Roman" w:cs="Arial"/>
          <w:sz w:val="22"/>
          <w:szCs w:val="22"/>
          <w:lang w:val="en-SG" w:eastAsia="en-SG"/>
        </w:rPr>
        <w:t> </w:t>
      </w:r>
    </w:p>
    <w:p w14:paraId="24CBFC4C" w14:textId="6B132722" w:rsidR="008B22DF" w:rsidRPr="00A24C6A" w:rsidRDefault="008B22DF" w:rsidP="00801407">
      <w:pPr>
        <w:numPr>
          <w:ilvl w:val="0"/>
          <w:numId w:val="1"/>
        </w:numPr>
        <w:jc w:val="both"/>
        <w:textAlignment w:val="baseline"/>
        <w:rPr>
          <w:rFonts w:eastAsia="Times New Roman" w:cs="Arial"/>
          <w:sz w:val="22"/>
          <w:szCs w:val="22"/>
          <w:lang w:val="en-SG" w:eastAsia="en-SG"/>
        </w:rPr>
      </w:pPr>
      <w:r w:rsidRPr="00A24C6A">
        <w:rPr>
          <w:rFonts w:eastAsia="Times New Roman" w:cs="Arial"/>
          <w:sz w:val="22"/>
          <w:szCs w:val="22"/>
          <w:lang w:eastAsia="en-SG"/>
        </w:rPr>
        <w:t>All proposals should be signed by the company’s authorised person with a company’s stamp</w:t>
      </w:r>
      <w:r w:rsidR="00F66599" w:rsidRPr="00A24C6A">
        <w:rPr>
          <w:rFonts w:eastAsia="Times New Roman" w:cs="Arial"/>
          <w:sz w:val="22"/>
          <w:szCs w:val="22"/>
          <w:lang w:val="en-SG" w:eastAsia="en-SG"/>
        </w:rPr>
        <w:t xml:space="preserve">. </w:t>
      </w:r>
    </w:p>
    <w:p w14:paraId="409AA8C8" w14:textId="51ADDAFC" w:rsidR="008B22DF" w:rsidRPr="00A24C6A" w:rsidRDefault="008B22DF" w:rsidP="00801407">
      <w:pPr>
        <w:numPr>
          <w:ilvl w:val="0"/>
          <w:numId w:val="1"/>
        </w:numPr>
        <w:jc w:val="both"/>
        <w:textAlignment w:val="baseline"/>
        <w:rPr>
          <w:rFonts w:eastAsia="Times New Roman" w:cs="Arial"/>
          <w:sz w:val="22"/>
          <w:szCs w:val="22"/>
          <w:lang w:val="en-SG" w:eastAsia="en-SG"/>
        </w:rPr>
      </w:pPr>
      <w:r w:rsidRPr="00A24C6A">
        <w:rPr>
          <w:rFonts w:eastAsia="Times New Roman" w:cs="Arial"/>
          <w:sz w:val="22"/>
          <w:szCs w:val="22"/>
          <w:lang w:eastAsia="en-SG"/>
        </w:rPr>
        <w:t>Please refer to </w:t>
      </w:r>
      <w:r w:rsidRPr="00A24C6A">
        <w:rPr>
          <w:rFonts w:eastAsia="Times New Roman" w:cs="Arial"/>
          <w:b/>
          <w:bCs/>
          <w:sz w:val="22"/>
          <w:szCs w:val="22"/>
          <w:lang w:eastAsia="en-SG"/>
        </w:rPr>
        <w:t xml:space="preserve">Appendix </w:t>
      </w:r>
      <w:r w:rsidR="00234E94" w:rsidRPr="00A24C6A">
        <w:rPr>
          <w:rFonts w:eastAsia="Times New Roman" w:cs="Arial"/>
          <w:b/>
          <w:bCs/>
          <w:sz w:val="22"/>
          <w:szCs w:val="22"/>
          <w:lang w:eastAsia="en-SG"/>
        </w:rPr>
        <w:t>A</w:t>
      </w:r>
      <w:r w:rsidRPr="00A24C6A">
        <w:rPr>
          <w:rFonts w:eastAsia="Times New Roman" w:cs="Arial"/>
          <w:sz w:val="22"/>
          <w:szCs w:val="22"/>
          <w:lang w:eastAsia="en-SG"/>
        </w:rPr>
        <w:t> for the Proposal Template.</w:t>
      </w:r>
      <w:r w:rsidRPr="00A24C6A">
        <w:rPr>
          <w:rFonts w:eastAsia="Times New Roman" w:cs="Arial"/>
          <w:sz w:val="22"/>
          <w:szCs w:val="22"/>
          <w:lang w:val="en-SG" w:eastAsia="en-SG"/>
        </w:rPr>
        <w:t> </w:t>
      </w:r>
    </w:p>
    <w:p w14:paraId="680155B4" w14:textId="68CE1AEB" w:rsidR="00747FC6" w:rsidRPr="00A24C6A" w:rsidRDefault="00747FC6" w:rsidP="00801407">
      <w:pPr>
        <w:numPr>
          <w:ilvl w:val="0"/>
          <w:numId w:val="1"/>
        </w:numPr>
        <w:jc w:val="both"/>
        <w:textAlignment w:val="baseline"/>
        <w:rPr>
          <w:rFonts w:eastAsia="Times New Roman" w:cs="Arial"/>
          <w:sz w:val="22"/>
          <w:szCs w:val="22"/>
          <w:lang w:val="en-SG" w:eastAsia="en-SG"/>
        </w:rPr>
      </w:pPr>
      <w:r w:rsidRPr="00A24C6A">
        <w:rPr>
          <w:rFonts w:eastAsia="Times New Roman" w:cs="Arial"/>
          <w:sz w:val="22"/>
          <w:szCs w:val="22"/>
          <w:lang w:val="en-SG" w:eastAsia="en-SG"/>
        </w:rPr>
        <w:t xml:space="preserve">In addition to the proposal, you are required to include your list of students you have sent to NZ </w:t>
      </w:r>
      <w:r w:rsidR="00C97382" w:rsidRPr="00A24C6A">
        <w:rPr>
          <w:rFonts w:eastAsia="Times New Roman" w:cs="Arial"/>
          <w:sz w:val="22"/>
          <w:szCs w:val="22"/>
          <w:lang w:val="en-SG" w:eastAsia="en-SG"/>
        </w:rPr>
        <w:t>in 2023</w:t>
      </w:r>
      <w:r w:rsidR="00AB11A3" w:rsidRPr="00A24C6A">
        <w:rPr>
          <w:rFonts w:eastAsia="Times New Roman" w:cs="Arial"/>
          <w:sz w:val="22"/>
          <w:szCs w:val="22"/>
          <w:lang w:val="en-SG" w:eastAsia="en-SG"/>
        </w:rPr>
        <w:t xml:space="preserve"> and indicate your visa approval rate. Please refer to </w:t>
      </w:r>
      <w:r w:rsidR="00AB11A3" w:rsidRPr="00A24C6A">
        <w:rPr>
          <w:rFonts w:eastAsia="Times New Roman" w:cs="Arial"/>
          <w:b/>
          <w:bCs/>
          <w:sz w:val="22"/>
          <w:szCs w:val="22"/>
          <w:lang w:val="en-SG" w:eastAsia="en-SG"/>
        </w:rPr>
        <w:t xml:space="preserve">Appendix </w:t>
      </w:r>
      <w:r w:rsidR="00980F61" w:rsidRPr="00A24C6A">
        <w:rPr>
          <w:rFonts w:eastAsia="Times New Roman" w:cs="Arial"/>
          <w:b/>
          <w:bCs/>
          <w:sz w:val="22"/>
          <w:szCs w:val="22"/>
          <w:lang w:val="en-SG" w:eastAsia="en-SG"/>
        </w:rPr>
        <w:t>B</w:t>
      </w:r>
      <w:r w:rsidR="00AB11A3" w:rsidRPr="00A24C6A">
        <w:rPr>
          <w:rFonts w:eastAsia="Times New Roman" w:cs="Arial"/>
          <w:sz w:val="22"/>
          <w:szCs w:val="22"/>
          <w:lang w:val="en-SG" w:eastAsia="en-SG"/>
        </w:rPr>
        <w:t xml:space="preserve"> for the Studen</w:t>
      </w:r>
      <w:r w:rsidR="00500DFC" w:rsidRPr="00A24C6A">
        <w:rPr>
          <w:rFonts w:eastAsia="Times New Roman" w:cs="Arial"/>
          <w:sz w:val="22"/>
          <w:szCs w:val="22"/>
          <w:lang w:val="en-SG" w:eastAsia="en-SG"/>
        </w:rPr>
        <w:t xml:space="preserve">t List Template. </w:t>
      </w:r>
    </w:p>
    <w:p w14:paraId="0849CAD7" w14:textId="77777777" w:rsidR="008B22DF" w:rsidRPr="00A24C6A" w:rsidRDefault="008B22DF" w:rsidP="008B22DF">
      <w:pPr>
        <w:ind w:left="720"/>
        <w:outlineLvl w:val="1"/>
        <w:rPr>
          <w:rFonts w:cs="Arial"/>
          <w:b/>
          <w:bCs/>
          <w:color w:val="4C5662"/>
          <w:sz w:val="24"/>
        </w:rPr>
      </w:pPr>
    </w:p>
    <w:p w14:paraId="11F746D7" w14:textId="77777777" w:rsidR="008B22DF" w:rsidRPr="00A24C6A" w:rsidRDefault="008B22DF" w:rsidP="00F66599">
      <w:pPr>
        <w:ind w:left="720"/>
        <w:jc w:val="both"/>
        <w:outlineLvl w:val="1"/>
        <w:rPr>
          <w:rFonts w:cs="Arial"/>
          <w:b/>
          <w:bCs/>
          <w:color w:val="4C5662"/>
          <w:sz w:val="24"/>
        </w:rPr>
      </w:pPr>
      <w:r w:rsidRPr="00A24C6A">
        <w:rPr>
          <w:rFonts w:cs="Arial"/>
          <w:b/>
          <w:bCs/>
          <w:color w:val="4C5662"/>
          <w:sz w:val="24"/>
        </w:rPr>
        <w:t>4.2 Branding, Design &amp; Event Guidelines</w:t>
      </w:r>
    </w:p>
    <w:p w14:paraId="56656A70" w14:textId="5BAB7976" w:rsidR="00150602" w:rsidRPr="00A24C6A" w:rsidRDefault="00150602" w:rsidP="00182DF8">
      <w:pPr>
        <w:numPr>
          <w:ilvl w:val="0"/>
          <w:numId w:val="2"/>
        </w:numPr>
        <w:ind w:left="824" w:hanging="412"/>
        <w:jc w:val="both"/>
        <w:textAlignment w:val="baseline"/>
        <w:rPr>
          <w:rFonts w:eastAsia="Times New Roman" w:cs="Arial"/>
          <w:sz w:val="22"/>
          <w:szCs w:val="22"/>
          <w:lang w:val="en-SG" w:eastAsia="en-SG"/>
        </w:rPr>
      </w:pPr>
      <w:r w:rsidRPr="00A24C6A">
        <w:rPr>
          <w:rFonts w:eastAsia="Times New Roman" w:cs="Arial"/>
          <w:sz w:val="22"/>
          <w:szCs w:val="22"/>
          <w:lang w:eastAsia="en-SG"/>
        </w:rPr>
        <w:t xml:space="preserve">Visuals and assets from </w:t>
      </w:r>
      <w:hyperlink r:id="rId15" w:history="1">
        <w:r w:rsidR="00B7480D" w:rsidRPr="00A24C6A">
          <w:rPr>
            <w:rStyle w:val="Hyperlink"/>
            <w:rFonts w:eastAsia="Times New Roman" w:cs="Arial"/>
            <w:sz w:val="22"/>
            <w:szCs w:val="22"/>
            <w:lang w:eastAsia="en-SG"/>
          </w:rPr>
          <w:t>https://thebrandlab.enz.govt.nz/</w:t>
        </w:r>
      </w:hyperlink>
      <w:r w:rsidR="00B7480D" w:rsidRPr="00A24C6A">
        <w:rPr>
          <w:rFonts w:eastAsia="Times New Roman" w:cs="Arial"/>
          <w:sz w:val="22"/>
          <w:szCs w:val="22"/>
          <w:lang w:eastAsia="en-SG"/>
        </w:rPr>
        <w:t xml:space="preserve"> </w:t>
      </w:r>
      <w:r w:rsidRPr="00A24C6A">
        <w:rPr>
          <w:rFonts w:eastAsia="Times New Roman" w:cs="Arial"/>
          <w:sz w:val="22"/>
          <w:szCs w:val="22"/>
          <w:lang w:eastAsia="en-SG"/>
        </w:rPr>
        <w:t>may be used in accordance with ENZ’s Brand Guidelines.</w:t>
      </w:r>
      <w:r w:rsidRPr="00A24C6A">
        <w:rPr>
          <w:rFonts w:eastAsia="Times New Roman" w:cs="Arial"/>
          <w:sz w:val="22"/>
          <w:szCs w:val="22"/>
          <w:lang w:val="en-SG" w:eastAsia="en-SG"/>
        </w:rPr>
        <w:t> </w:t>
      </w:r>
    </w:p>
    <w:p w14:paraId="0BB13DB5" w14:textId="7E302B99" w:rsidR="00150602" w:rsidRPr="00A24C6A" w:rsidRDefault="008B5C8C" w:rsidP="00182DF8">
      <w:pPr>
        <w:numPr>
          <w:ilvl w:val="0"/>
          <w:numId w:val="2"/>
        </w:numPr>
        <w:ind w:left="824" w:hanging="412"/>
        <w:jc w:val="both"/>
        <w:textAlignment w:val="baseline"/>
        <w:rPr>
          <w:rFonts w:eastAsia="Times New Roman" w:cs="Arial"/>
          <w:sz w:val="22"/>
          <w:szCs w:val="22"/>
          <w:lang w:val="en-SG" w:eastAsia="en-SG"/>
        </w:rPr>
      </w:pPr>
      <w:r w:rsidRPr="00A24C6A">
        <w:rPr>
          <w:rFonts w:eastAsia="Times New Roman" w:cs="Arial"/>
          <w:sz w:val="22"/>
          <w:szCs w:val="22"/>
          <w:lang w:eastAsia="en-SG"/>
        </w:rPr>
        <w:t>ENZ’s logo and assets should be used in a</w:t>
      </w:r>
      <w:r w:rsidR="00150602" w:rsidRPr="00A24C6A">
        <w:rPr>
          <w:rFonts w:eastAsia="Times New Roman" w:cs="Arial"/>
          <w:sz w:val="22"/>
          <w:szCs w:val="22"/>
          <w:lang w:eastAsia="en-SG"/>
        </w:rPr>
        <w:t>ll collateral including posters, online and social media banner ads, onsite branding décor</w:t>
      </w:r>
      <w:r w:rsidR="00F11C50" w:rsidRPr="00A24C6A">
        <w:rPr>
          <w:rFonts w:eastAsia="Times New Roman" w:cs="Arial"/>
          <w:sz w:val="22"/>
          <w:szCs w:val="22"/>
          <w:lang w:eastAsia="en-SG"/>
        </w:rPr>
        <w:t xml:space="preserve"> in compliance </w:t>
      </w:r>
      <w:r w:rsidR="7DEB6A5D" w:rsidRPr="00A24C6A">
        <w:rPr>
          <w:rFonts w:eastAsia="Times New Roman" w:cs="Arial"/>
          <w:sz w:val="22"/>
          <w:szCs w:val="22"/>
          <w:lang w:eastAsia="en-SG"/>
        </w:rPr>
        <w:t>with</w:t>
      </w:r>
      <w:r w:rsidR="00F11C50" w:rsidRPr="00A24C6A">
        <w:rPr>
          <w:rFonts w:eastAsia="Times New Roman" w:cs="Arial"/>
          <w:sz w:val="22"/>
          <w:szCs w:val="22"/>
          <w:lang w:eastAsia="en-SG"/>
        </w:rPr>
        <w:t xml:space="preserve"> ENZ Brand Guidelines</w:t>
      </w:r>
      <w:r w:rsidR="0079001B" w:rsidRPr="00A24C6A">
        <w:rPr>
          <w:rFonts w:eastAsia="Times New Roman" w:cs="Arial"/>
          <w:sz w:val="22"/>
          <w:szCs w:val="22"/>
          <w:lang w:eastAsia="en-SG"/>
        </w:rPr>
        <w:t xml:space="preserve">. Agencies </w:t>
      </w:r>
      <w:r w:rsidR="7A4C5FBC" w:rsidRPr="00A24C6A">
        <w:rPr>
          <w:rFonts w:eastAsia="Times New Roman" w:cs="Arial"/>
          <w:sz w:val="22"/>
          <w:szCs w:val="22"/>
          <w:lang w:eastAsia="en-SG"/>
        </w:rPr>
        <w:t>should</w:t>
      </w:r>
      <w:r w:rsidR="00E40C5A" w:rsidRPr="00A24C6A">
        <w:rPr>
          <w:rFonts w:eastAsia="Times New Roman" w:cs="Arial"/>
          <w:sz w:val="22"/>
          <w:szCs w:val="22"/>
          <w:lang w:eastAsia="en-SG"/>
        </w:rPr>
        <w:t xml:space="preserve"> consult with ENZ </w:t>
      </w:r>
      <w:r w:rsidR="00F11C50" w:rsidRPr="00A24C6A">
        <w:rPr>
          <w:rFonts w:eastAsia="Times New Roman" w:cs="Arial"/>
          <w:sz w:val="22"/>
          <w:szCs w:val="22"/>
          <w:lang w:eastAsia="en-SG"/>
        </w:rPr>
        <w:t>before</w:t>
      </w:r>
      <w:r w:rsidR="00D81F66" w:rsidRPr="00A24C6A">
        <w:rPr>
          <w:rFonts w:eastAsia="Times New Roman" w:cs="Arial"/>
          <w:sz w:val="22"/>
          <w:szCs w:val="22"/>
          <w:lang w:eastAsia="en-SG"/>
        </w:rPr>
        <w:t xml:space="preserve"> finalising </w:t>
      </w:r>
      <w:r w:rsidR="00E40C5A" w:rsidRPr="00A24C6A">
        <w:rPr>
          <w:rFonts w:eastAsia="Times New Roman" w:cs="Arial"/>
          <w:sz w:val="22"/>
          <w:szCs w:val="22"/>
          <w:lang w:eastAsia="en-SG"/>
        </w:rPr>
        <w:t>designed collateral</w:t>
      </w:r>
      <w:r w:rsidR="00150602" w:rsidRPr="00A24C6A">
        <w:rPr>
          <w:rFonts w:eastAsia="Times New Roman" w:cs="Arial"/>
          <w:sz w:val="22"/>
          <w:szCs w:val="22"/>
          <w:lang w:eastAsia="en-SG"/>
        </w:rPr>
        <w:t>.</w:t>
      </w:r>
      <w:r w:rsidR="00150602" w:rsidRPr="00A24C6A">
        <w:rPr>
          <w:rFonts w:eastAsia="Times New Roman" w:cs="Arial"/>
          <w:sz w:val="22"/>
          <w:szCs w:val="22"/>
          <w:lang w:val="en-SG" w:eastAsia="en-SG"/>
        </w:rPr>
        <w:t> </w:t>
      </w:r>
    </w:p>
    <w:p w14:paraId="2998F543" w14:textId="3421A444" w:rsidR="00150602" w:rsidRPr="00A24C6A" w:rsidRDefault="00150602" w:rsidP="00182DF8">
      <w:pPr>
        <w:numPr>
          <w:ilvl w:val="0"/>
          <w:numId w:val="2"/>
        </w:numPr>
        <w:ind w:left="824" w:hanging="412"/>
        <w:jc w:val="both"/>
        <w:textAlignment w:val="baseline"/>
        <w:rPr>
          <w:rFonts w:eastAsia="Times New Roman" w:cs="Arial"/>
          <w:sz w:val="22"/>
          <w:szCs w:val="22"/>
          <w:lang w:val="en-SG" w:eastAsia="en-SG"/>
        </w:rPr>
      </w:pPr>
      <w:r w:rsidRPr="00A24C6A">
        <w:rPr>
          <w:rFonts w:eastAsia="Times New Roman" w:cs="Arial"/>
          <w:sz w:val="22"/>
          <w:szCs w:val="22"/>
          <w:lang w:eastAsia="en-SG"/>
        </w:rPr>
        <w:t xml:space="preserve">Suggested venues should meet the ‘ENZ’ standard in terms of local and quality offering reflecting well on New Zealand. Venue </w:t>
      </w:r>
      <w:r w:rsidR="6C4E635F" w:rsidRPr="00A24C6A">
        <w:rPr>
          <w:rFonts w:eastAsia="Times New Roman" w:cs="Arial"/>
          <w:sz w:val="22"/>
          <w:szCs w:val="22"/>
          <w:lang w:eastAsia="en-SG"/>
        </w:rPr>
        <w:t>selection</w:t>
      </w:r>
      <w:r w:rsidRPr="00A24C6A">
        <w:rPr>
          <w:rFonts w:eastAsia="Times New Roman" w:cs="Arial"/>
          <w:sz w:val="22"/>
          <w:szCs w:val="22"/>
          <w:lang w:eastAsia="en-SG"/>
        </w:rPr>
        <w:t xml:space="preserve"> must be </w:t>
      </w:r>
      <w:r w:rsidR="15448F81" w:rsidRPr="00A24C6A">
        <w:rPr>
          <w:rFonts w:eastAsia="Times New Roman" w:cs="Arial"/>
          <w:sz w:val="22"/>
          <w:szCs w:val="22"/>
          <w:lang w:eastAsia="en-SG"/>
        </w:rPr>
        <w:t xml:space="preserve">done in consultation </w:t>
      </w:r>
      <w:r w:rsidR="0CFBF0C7" w:rsidRPr="00A24C6A">
        <w:rPr>
          <w:rFonts w:eastAsia="Times New Roman" w:cs="Arial"/>
          <w:sz w:val="22"/>
          <w:szCs w:val="22"/>
          <w:lang w:eastAsia="en-SG"/>
        </w:rPr>
        <w:t xml:space="preserve">with </w:t>
      </w:r>
      <w:r w:rsidRPr="00A24C6A">
        <w:rPr>
          <w:rFonts w:eastAsia="Times New Roman" w:cs="Arial"/>
          <w:sz w:val="22"/>
          <w:szCs w:val="22"/>
          <w:lang w:eastAsia="en-SG"/>
        </w:rPr>
        <w:t>ENZ before contracting.</w:t>
      </w:r>
      <w:r w:rsidRPr="00A24C6A">
        <w:rPr>
          <w:rFonts w:eastAsia="Times New Roman" w:cs="Arial"/>
          <w:sz w:val="22"/>
          <w:szCs w:val="22"/>
          <w:lang w:val="en-SG" w:eastAsia="en-SG"/>
        </w:rPr>
        <w:t> </w:t>
      </w:r>
    </w:p>
    <w:p w14:paraId="6C05E121" w14:textId="5DDB40A7" w:rsidR="008D4874" w:rsidRPr="00A24C6A" w:rsidRDefault="00150602" w:rsidP="00182DF8">
      <w:pPr>
        <w:numPr>
          <w:ilvl w:val="0"/>
          <w:numId w:val="2"/>
        </w:numPr>
        <w:ind w:left="824" w:hanging="412"/>
        <w:jc w:val="both"/>
        <w:textAlignment w:val="baseline"/>
        <w:rPr>
          <w:rFonts w:eastAsia="Times New Roman" w:cs="Arial"/>
          <w:sz w:val="22"/>
          <w:szCs w:val="22"/>
          <w:lang w:val="en-SG" w:eastAsia="en-SG"/>
        </w:rPr>
      </w:pPr>
      <w:r w:rsidRPr="00A24C6A">
        <w:rPr>
          <w:rFonts w:eastAsia="Times New Roman" w:cs="Arial"/>
          <w:sz w:val="22"/>
          <w:szCs w:val="22"/>
          <w:lang w:eastAsia="en-SG"/>
        </w:rPr>
        <w:t>Activities should align with ENZ goals to increase New Zealand education awareness and grow quality student numbers</w:t>
      </w:r>
      <w:r w:rsidR="00326353" w:rsidRPr="00A24C6A">
        <w:rPr>
          <w:rFonts w:eastAsia="Times New Roman" w:cs="Arial"/>
          <w:sz w:val="22"/>
          <w:szCs w:val="22"/>
          <w:lang w:eastAsia="en-SG"/>
        </w:rPr>
        <w:t>.</w:t>
      </w:r>
    </w:p>
    <w:p w14:paraId="298F2735" w14:textId="2270E140" w:rsidR="00927491" w:rsidRPr="00A24C6A" w:rsidRDefault="00150602" w:rsidP="00182DF8">
      <w:pPr>
        <w:numPr>
          <w:ilvl w:val="0"/>
          <w:numId w:val="2"/>
        </w:numPr>
        <w:ind w:left="824" w:hanging="412"/>
        <w:jc w:val="both"/>
        <w:textAlignment w:val="baseline"/>
        <w:rPr>
          <w:rFonts w:eastAsia="Times New Roman" w:cs="Arial"/>
          <w:sz w:val="22"/>
          <w:szCs w:val="22"/>
          <w:lang w:val="en-SG" w:eastAsia="en-SG"/>
        </w:rPr>
      </w:pPr>
      <w:r w:rsidRPr="00A24C6A">
        <w:rPr>
          <w:rFonts w:eastAsia="Times New Roman" w:cs="Arial"/>
          <w:sz w:val="22"/>
          <w:szCs w:val="22"/>
          <w:lang w:eastAsia="en-SG"/>
        </w:rPr>
        <w:t xml:space="preserve">If the activities are student and/or parent </w:t>
      </w:r>
      <w:r w:rsidR="00B473B9" w:rsidRPr="00A24C6A">
        <w:rPr>
          <w:rFonts w:eastAsia="Times New Roman" w:cs="Arial"/>
          <w:sz w:val="22"/>
          <w:szCs w:val="22"/>
          <w:lang w:eastAsia="en-SG"/>
        </w:rPr>
        <w:t>facing</w:t>
      </w:r>
      <w:r w:rsidR="000C1FD9" w:rsidRPr="00A24C6A">
        <w:rPr>
          <w:rFonts w:eastAsia="Times New Roman" w:cs="Arial"/>
          <w:sz w:val="22"/>
          <w:szCs w:val="22"/>
          <w:lang w:eastAsia="en-SG"/>
        </w:rPr>
        <w:t xml:space="preserve">, </w:t>
      </w:r>
      <w:r w:rsidR="008D4874" w:rsidRPr="00A24C6A">
        <w:rPr>
          <w:rFonts w:eastAsia="Times New Roman" w:cs="Arial"/>
          <w:sz w:val="22"/>
          <w:szCs w:val="22"/>
          <w:lang w:eastAsia="en-SG"/>
        </w:rPr>
        <w:t xml:space="preserve">it </w:t>
      </w:r>
      <w:r w:rsidR="000C1FD9" w:rsidRPr="00A24C6A">
        <w:rPr>
          <w:rFonts w:eastAsia="Times New Roman" w:cs="Arial"/>
          <w:sz w:val="22"/>
          <w:szCs w:val="22"/>
          <w:lang w:eastAsia="en-SG"/>
        </w:rPr>
        <w:t>should involve p</w:t>
      </w:r>
      <w:r w:rsidR="00B473B9" w:rsidRPr="00A24C6A">
        <w:rPr>
          <w:rFonts w:eastAsia="Times New Roman" w:cs="Arial"/>
          <w:sz w:val="22"/>
          <w:szCs w:val="22"/>
          <w:lang w:eastAsia="en-SG"/>
        </w:rPr>
        <w:t>articipation of New Zealand education providers</w:t>
      </w:r>
      <w:r w:rsidR="000C1FD9" w:rsidRPr="00A24C6A">
        <w:rPr>
          <w:rFonts w:eastAsia="Times New Roman" w:cs="Arial"/>
          <w:sz w:val="22"/>
          <w:szCs w:val="22"/>
          <w:lang w:eastAsia="en-SG"/>
        </w:rPr>
        <w:t xml:space="preserve"> (Uni</w:t>
      </w:r>
      <w:r w:rsidR="00E10A39" w:rsidRPr="00A24C6A">
        <w:rPr>
          <w:rFonts w:eastAsia="Times New Roman" w:cs="Arial"/>
          <w:sz w:val="22"/>
          <w:szCs w:val="22"/>
          <w:lang w:eastAsia="en-SG"/>
        </w:rPr>
        <w:t>versities</w:t>
      </w:r>
      <w:r w:rsidR="000C1FD9" w:rsidRPr="00A24C6A">
        <w:rPr>
          <w:rFonts w:eastAsia="Times New Roman" w:cs="Arial"/>
          <w:sz w:val="22"/>
          <w:szCs w:val="22"/>
          <w:lang w:eastAsia="en-SG"/>
        </w:rPr>
        <w:t xml:space="preserve">, </w:t>
      </w:r>
      <w:proofErr w:type="spellStart"/>
      <w:r w:rsidR="005C1D5F" w:rsidRPr="00A24C6A">
        <w:rPr>
          <w:rFonts w:eastAsia="Times New Roman" w:cs="Arial"/>
          <w:color w:val="000000"/>
          <w:shd w:val="clear" w:color="auto" w:fill="FFFFFF"/>
        </w:rPr>
        <w:t>Te</w:t>
      </w:r>
      <w:proofErr w:type="spellEnd"/>
      <w:r w:rsidR="005C1D5F" w:rsidRPr="00A24C6A">
        <w:rPr>
          <w:rFonts w:eastAsia="Times New Roman" w:cs="Arial"/>
          <w:color w:val="000000"/>
          <w:shd w:val="clear" w:color="auto" w:fill="FFFFFF"/>
        </w:rPr>
        <w:t xml:space="preserve"> </w:t>
      </w:r>
      <w:proofErr w:type="spellStart"/>
      <w:r w:rsidR="005C1D5F" w:rsidRPr="00A24C6A">
        <w:rPr>
          <w:rFonts w:eastAsia="Times New Roman" w:cs="Arial"/>
          <w:color w:val="000000"/>
          <w:shd w:val="clear" w:color="auto" w:fill="FFFFFF"/>
        </w:rPr>
        <w:t>Pūkenga</w:t>
      </w:r>
      <w:proofErr w:type="spellEnd"/>
      <w:r w:rsidR="000C1FD9" w:rsidRPr="00A24C6A">
        <w:rPr>
          <w:rFonts w:eastAsia="Times New Roman" w:cs="Arial"/>
          <w:sz w:val="22"/>
          <w:szCs w:val="22"/>
          <w:lang w:eastAsia="en-SG"/>
        </w:rPr>
        <w:t>, PTEs)</w:t>
      </w:r>
      <w:r w:rsidR="00927491" w:rsidRPr="00A24C6A">
        <w:rPr>
          <w:rFonts w:eastAsia="Times New Roman" w:cs="Arial"/>
          <w:sz w:val="22"/>
          <w:szCs w:val="22"/>
          <w:lang w:val="en-SG" w:eastAsia="en-SG"/>
        </w:rPr>
        <w:t>, we would like to see:</w:t>
      </w:r>
    </w:p>
    <w:p w14:paraId="133DB97B" w14:textId="5E264F63" w:rsidR="008A229B" w:rsidRPr="00A24C6A" w:rsidRDefault="00E14E33" w:rsidP="00182DF8">
      <w:pPr>
        <w:pStyle w:val="ListParagraph"/>
        <w:numPr>
          <w:ilvl w:val="0"/>
          <w:numId w:val="5"/>
        </w:numPr>
        <w:ind w:left="1614"/>
        <w:jc w:val="both"/>
        <w:textAlignment w:val="baseline"/>
        <w:rPr>
          <w:rFonts w:eastAsia="Times New Roman" w:cs="Arial"/>
          <w:sz w:val="22"/>
          <w:szCs w:val="22"/>
          <w:lang w:val="en-SG" w:eastAsia="en-SG"/>
        </w:rPr>
      </w:pPr>
      <w:r w:rsidRPr="00A24C6A">
        <w:rPr>
          <w:rFonts w:eastAsia="Times New Roman" w:cs="Arial"/>
          <w:sz w:val="22"/>
          <w:szCs w:val="22"/>
          <w:lang w:eastAsia="en-SG"/>
        </w:rPr>
        <w:t>a</w:t>
      </w:r>
      <w:r w:rsidR="00927491" w:rsidRPr="00A24C6A">
        <w:rPr>
          <w:rFonts w:eastAsia="Times New Roman" w:cs="Arial"/>
          <w:sz w:val="22"/>
          <w:szCs w:val="22"/>
          <w:lang w:eastAsia="en-SG"/>
        </w:rPr>
        <w:t xml:space="preserve"> minimum of </w:t>
      </w:r>
      <w:r w:rsidR="0070359D" w:rsidRPr="00A24C6A">
        <w:rPr>
          <w:rFonts w:eastAsia="Times New Roman" w:cs="Arial"/>
          <w:sz w:val="22"/>
          <w:szCs w:val="22"/>
          <w:lang w:eastAsia="en-SG"/>
        </w:rPr>
        <w:t>100</w:t>
      </w:r>
      <w:r w:rsidR="00927491" w:rsidRPr="00A24C6A">
        <w:rPr>
          <w:rFonts w:eastAsia="Times New Roman" w:cs="Arial"/>
          <w:sz w:val="22"/>
          <w:szCs w:val="22"/>
          <w:lang w:eastAsia="en-SG"/>
        </w:rPr>
        <w:t xml:space="preserve"> students/parents</w:t>
      </w:r>
      <w:r w:rsidR="005F6C78" w:rsidRPr="00A24C6A">
        <w:rPr>
          <w:rFonts w:eastAsia="Times New Roman" w:cs="Arial"/>
          <w:sz w:val="22"/>
          <w:szCs w:val="22"/>
          <w:lang w:eastAsia="en-SG"/>
        </w:rPr>
        <w:t xml:space="preserve"> attending</w:t>
      </w:r>
      <w:r w:rsidR="00927491" w:rsidRPr="00A24C6A">
        <w:rPr>
          <w:rFonts w:eastAsia="Times New Roman" w:cs="Arial"/>
          <w:sz w:val="22"/>
          <w:szCs w:val="22"/>
          <w:lang w:eastAsia="en-SG"/>
        </w:rPr>
        <w:t xml:space="preserve"> per event</w:t>
      </w:r>
      <w:r w:rsidR="008A229B" w:rsidRPr="00A24C6A">
        <w:rPr>
          <w:rFonts w:eastAsia="Times New Roman" w:cs="Arial"/>
          <w:sz w:val="22"/>
          <w:szCs w:val="22"/>
          <w:lang w:eastAsia="en-SG"/>
        </w:rPr>
        <w:t>/activity</w:t>
      </w:r>
      <w:r w:rsidR="00422070" w:rsidRPr="00A24C6A">
        <w:rPr>
          <w:rFonts w:eastAsia="Times New Roman" w:cs="Arial"/>
          <w:sz w:val="22"/>
          <w:szCs w:val="22"/>
          <w:lang w:eastAsia="en-SG"/>
        </w:rPr>
        <w:t xml:space="preserve">, with a minimum of </w:t>
      </w:r>
      <w:r w:rsidR="00657CED" w:rsidRPr="00A24C6A">
        <w:rPr>
          <w:rFonts w:eastAsia="Times New Roman" w:cs="Arial"/>
          <w:sz w:val="22"/>
          <w:szCs w:val="22"/>
          <w:lang w:eastAsia="en-SG"/>
        </w:rPr>
        <w:t>10</w:t>
      </w:r>
      <w:r w:rsidR="00422070" w:rsidRPr="00A24C6A">
        <w:rPr>
          <w:rFonts w:eastAsia="Times New Roman" w:cs="Arial"/>
          <w:sz w:val="22"/>
          <w:szCs w:val="22"/>
          <w:lang w:eastAsia="en-SG"/>
        </w:rPr>
        <w:t xml:space="preserve"> </w:t>
      </w:r>
      <w:r w:rsidR="005F1743" w:rsidRPr="00A24C6A">
        <w:rPr>
          <w:rFonts w:eastAsia="Times New Roman" w:cs="Arial"/>
          <w:sz w:val="22"/>
          <w:szCs w:val="22"/>
          <w:lang w:eastAsia="en-SG"/>
        </w:rPr>
        <w:t xml:space="preserve">students/parents enquiring to </w:t>
      </w:r>
      <w:r w:rsidR="00442C5D" w:rsidRPr="00A24C6A">
        <w:rPr>
          <w:rFonts w:eastAsia="Times New Roman" w:cs="Arial"/>
          <w:sz w:val="22"/>
          <w:szCs w:val="22"/>
          <w:lang w:eastAsia="en-SG"/>
        </w:rPr>
        <w:t xml:space="preserve">each </w:t>
      </w:r>
      <w:r w:rsidR="005F1743" w:rsidRPr="00A24C6A">
        <w:rPr>
          <w:rFonts w:eastAsia="Times New Roman" w:cs="Arial"/>
          <w:sz w:val="22"/>
          <w:szCs w:val="22"/>
          <w:lang w:eastAsia="en-SG"/>
        </w:rPr>
        <w:t xml:space="preserve">participating institution </w:t>
      </w:r>
      <w:r w:rsidR="005F6C78" w:rsidRPr="00A24C6A">
        <w:rPr>
          <w:rFonts w:eastAsia="Times New Roman" w:cs="Arial"/>
          <w:sz w:val="22"/>
          <w:szCs w:val="22"/>
          <w:lang w:eastAsia="en-SG"/>
        </w:rPr>
        <w:t xml:space="preserve">per </w:t>
      </w:r>
      <w:r w:rsidR="00D04D6B" w:rsidRPr="00A24C6A">
        <w:rPr>
          <w:rFonts w:eastAsia="Times New Roman" w:cs="Arial"/>
          <w:sz w:val="22"/>
          <w:szCs w:val="22"/>
          <w:lang w:eastAsia="en-SG"/>
        </w:rPr>
        <w:t>event/activity.</w:t>
      </w:r>
    </w:p>
    <w:p w14:paraId="2328E392" w14:textId="3727F8A9" w:rsidR="008A229B" w:rsidRPr="00A24C6A" w:rsidRDefault="00E14E33" w:rsidP="00182DF8">
      <w:pPr>
        <w:pStyle w:val="ListParagraph"/>
        <w:numPr>
          <w:ilvl w:val="0"/>
          <w:numId w:val="5"/>
        </w:numPr>
        <w:ind w:left="1614"/>
        <w:jc w:val="both"/>
        <w:textAlignment w:val="baseline"/>
        <w:rPr>
          <w:rFonts w:eastAsia="Times New Roman" w:cs="Arial"/>
          <w:sz w:val="22"/>
          <w:szCs w:val="22"/>
          <w:lang w:val="en-SG" w:eastAsia="en-SG"/>
        </w:rPr>
      </w:pPr>
      <w:r w:rsidRPr="00A24C6A">
        <w:rPr>
          <w:rFonts w:eastAsia="Times New Roman" w:cs="Arial"/>
          <w:sz w:val="22"/>
          <w:szCs w:val="22"/>
          <w:lang w:eastAsia="en-SG"/>
        </w:rPr>
        <w:t>p</w:t>
      </w:r>
      <w:r w:rsidR="008A229B" w:rsidRPr="00A24C6A">
        <w:rPr>
          <w:rFonts w:eastAsia="Times New Roman" w:cs="Arial"/>
          <w:sz w:val="22"/>
          <w:szCs w:val="22"/>
          <w:lang w:eastAsia="en-SG"/>
        </w:rPr>
        <w:t>ositive feedback from New Zealand Education Providers</w:t>
      </w:r>
    </w:p>
    <w:p w14:paraId="389AAE5E" w14:textId="7C0D559A" w:rsidR="00150602" w:rsidRPr="00A24C6A" w:rsidRDefault="00E14E33" w:rsidP="00182DF8">
      <w:pPr>
        <w:pStyle w:val="ListParagraph"/>
        <w:numPr>
          <w:ilvl w:val="0"/>
          <w:numId w:val="5"/>
        </w:numPr>
        <w:ind w:left="1614"/>
        <w:jc w:val="both"/>
        <w:textAlignment w:val="baseline"/>
        <w:rPr>
          <w:rFonts w:eastAsia="Times New Roman" w:cs="Arial"/>
          <w:sz w:val="22"/>
          <w:szCs w:val="22"/>
          <w:lang w:val="en-SG" w:eastAsia="en-SG"/>
        </w:rPr>
      </w:pPr>
      <w:r w:rsidRPr="00A24C6A">
        <w:rPr>
          <w:rFonts w:eastAsia="Times New Roman" w:cs="Arial"/>
          <w:sz w:val="22"/>
          <w:szCs w:val="22"/>
          <w:lang w:eastAsia="en-SG"/>
        </w:rPr>
        <w:t>a</w:t>
      </w:r>
      <w:r w:rsidR="00150602" w:rsidRPr="00A24C6A">
        <w:rPr>
          <w:rFonts w:eastAsia="Times New Roman" w:cs="Arial"/>
          <w:sz w:val="22"/>
          <w:szCs w:val="22"/>
          <w:lang w:eastAsia="en-SG"/>
        </w:rPr>
        <w:t>ny student leads will need to be shared with ENZ in ENZ’s required format</w:t>
      </w:r>
      <w:r w:rsidR="000C1FD9" w:rsidRPr="00A24C6A">
        <w:rPr>
          <w:rFonts w:eastAsia="Times New Roman" w:cs="Arial"/>
          <w:sz w:val="22"/>
          <w:szCs w:val="22"/>
          <w:lang w:eastAsia="en-SG"/>
        </w:rPr>
        <w:t>.</w:t>
      </w:r>
      <w:r w:rsidR="00150602" w:rsidRPr="00A24C6A">
        <w:rPr>
          <w:rFonts w:eastAsia="Times New Roman" w:cs="Arial"/>
          <w:sz w:val="22"/>
          <w:szCs w:val="22"/>
          <w:lang w:val="en-SG" w:eastAsia="en-SG"/>
        </w:rPr>
        <w:t> </w:t>
      </w:r>
    </w:p>
    <w:p w14:paraId="21201DE6" w14:textId="77777777" w:rsidR="00150602" w:rsidRPr="00A24C6A" w:rsidRDefault="00150602" w:rsidP="00BE4388">
      <w:pPr>
        <w:ind w:left="22"/>
        <w:outlineLvl w:val="1"/>
        <w:rPr>
          <w:rFonts w:cs="Arial"/>
          <w:b/>
          <w:bCs/>
          <w:color w:val="4C5662"/>
          <w:sz w:val="32"/>
          <w:szCs w:val="26"/>
        </w:rPr>
      </w:pPr>
    </w:p>
    <w:p w14:paraId="6827BA8C" w14:textId="77777777" w:rsidR="008B22DF" w:rsidRPr="00A24C6A" w:rsidRDefault="008B22DF" w:rsidP="008B22DF">
      <w:pPr>
        <w:ind w:left="720"/>
        <w:outlineLvl w:val="1"/>
        <w:rPr>
          <w:rFonts w:cs="Arial"/>
          <w:b/>
          <w:bCs/>
          <w:color w:val="4C5662"/>
          <w:sz w:val="24"/>
        </w:rPr>
      </w:pPr>
      <w:r w:rsidRPr="00A24C6A">
        <w:rPr>
          <w:rFonts w:cs="Arial"/>
          <w:b/>
          <w:bCs/>
          <w:color w:val="4C5662"/>
          <w:sz w:val="24"/>
        </w:rPr>
        <w:t xml:space="preserve">4.3 </w:t>
      </w:r>
      <w:r w:rsidR="000A0EC8" w:rsidRPr="00A24C6A">
        <w:rPr>
          <w:rFonts w:cs="Arial"/>
          <w:b/>
          <w:bCs/>
          <w:color w:val="4C5662"/>
          <w:sz w:val="24"/>
        </w:rPr>
        <w:t>Funding</w:t>
      </w:r>
    </w:p>
    <w:p w14:paraId="572C7D53" w14:textId="77777777" w:rsidR="000A0EC8" w:rsidRPr="00A24C6A" w:rsidRDefault="000A0EC8" w:rsidP="00182DF8">
      <w:pPr>
        <w:numPr>
          <w:ilvl w:val="0"/>
          <w:numId w:val="3"/>
        </w:numPr>
        <w:ind w:left="824" w:hanging="412"/>
        <w:textAlignment w:val="baseline"/>
        <w:rPr>
          <w:rFonts w:eastAsia="Times New Roman" w:cs="Arial"/>
          <w:sz w:val="22"/>
          <w:szCs w:val="22"/>
          <w:lang w:val="en-SG" w:eastAsia="en-SG"/>
        </w:rPr>
      </w:pPr>
      <w:r w:rsidRPr="00A24C6A">
        <w:rPr>
          <w:rFonts w:eastAsia="Times New Roman" w:cs="Arial"/>
          <w:sz w:val="22"/>
          <w:szCs w:val="22"/>
          <w:lang w:eastAsia="en-SG"/>
        </w:rPr>
        <w:t>Activities for which ENZ funding is sought should not commence before funding agreements are in place. </w:t>
      </w:r>
      <w:r w:rsidRPr="00A24C6A">
        <w:rPr>
          <w:rFonts w:eastAsia="Times New Roman" w:cs="Arial"/>
          <w:sz w:val="22"/>
          <w:szCs w:val="22"/>
          <w:lang w:val="en-SG" w:eastAsia="en-SG"/>
        </w:rPr>
        <w:t> </w:t>
      </w:r>
    </w:p>
    <w:p w14:paraId="60D0CBA4" w14:textId="77777777" w:rsidR="000A0EC8" w:rsidRPr="00A24C6A" w:rsidRDefault="000A0EC8" w:rsidP="00182DF8">
      <w:pPr>
        <w:numPr>
          <w:ilvl w:val="0"/>
          <w:numId w:val="3"/>
        </w:numPr>
        <w:ind w:left="824" w:hanging="412"/>
        <w:textAlignment w:val="baseline"/>
        <w:rPr>
          <w:rFonts w:eastAsia="Times New Roman" w:cs="Arial"/>
          <w:sz w:val="22"/>
          <w:szCs w:val="22"/>
          <w:lang w:val="en-SG" w:eastAsia="en-SG"/>
        </w:rPr>
      </w:pPr>
      <w:r w:rsidRPr="00A24C6A">
        <w:rPr>
          <w:rFonts w:eastAsia="Times New Roman" w:cs="Arial"/>
          <w:sz w:val="22"/>
          <w:szCs w:val="22"/>
          <w:lang w:eastAsia="en-SG"/>
        </w:rPr>
        <w:t>“In-kind” contributions, as opposed to cash co-investment, will not be accepted. </w:t>
      </w:r>
      <w:r w:rsidRPr="00A24C6A">
        <w:rPr>
          <w:rFonts w:eastAsia="Times New Roman" w:cs="Arial"/>
          <w:sz w:val="22"/>
          <w:szCs w:val="22"/>
          <w:lang w:val="en-SG" w:eastAsia="en-SG"/>
        </w:rPr>
        <w:t> </w:t>
      </w:r>
    </w:p>
    <w:p w14:paraId="45214166" w14:textId="77777777" w:rsidR="000A0EC8" w:rsidRPr="00A24C6A" w:rsidRDefault="000A0EC8" w:rsidP="00182DF8">
      <w:pPr>
        <w:numPr>
          <w:ilvl w:val="0"/>
          <w:numId w:val="3"/>
        </w:numPr>
        <w:ind w:left="824" w:hanging="412"/>
        <w:textAlignment w:val="baseline"/>
        <w:rPr>
          <w:rFonts w:eastAsia="Times New Roman" w:cs="Arial"/>
          <w:sz w:val="22"/>
          <w:szCs w:val="22"/>
          <w:lang w:val="en-SG" w:eastAsia="en-SG"/>
        </w:rPr>
      </w:pPr>
      <w:r w:rsidRPr="00A24C6A">
        <w:rPr>
          <w:rFonts w:eastAsia="Times New Roman" w:cs="Arial"/>
          <w:sz w:val="22"/>
          <w:szCs w:val="22"/>
          <w:lang w:eastAsia="en-SG"/>
        </w:rPr>
        <w:t>Funding support must be accompanied by supporting document</w:t>
      </w:r>
      <w:r w:rsidR="00630543" w:rsidRPr="00A24C6A">
        <w:rPr>
          <w:rFonts w:eastAsia="Times New Roman" w:cs="Arial"/>
          <w:sz w:val="22"/>
          <w:szCs w:val="22"/>
          <w:lang w:eastAsia="en-SG"/>
        </w:rPr>
        <w:t>s</w:t>
      </w:r>
      <w:r w:rsidRPr="00A24C6A">
        <w:rPr>
          <w:rFonts w:eastAsia="Times New Roman" w:cs="Arial"/>
          <w:sz w:val="22"/>
          <w:szCs w:val="22"/>
          <w:lang w:eastAsia="en-SG"/>
        </w:rPr>
        <w:t xml:space="preserve"> (</w:t>
      </w:r>
      <w:proofErr w:type="gramStart"/>
      <w:r w:rsidRPr="00A24C6A">
        <w:rPr>
          <w:rFonts w:eastAsia="Times New Roman" w:cs="Arial"/>
          <w:sz w:val="22"/>
          <w:szCs w:val="22"/>
          <w:lang w:eastAsia="en-SG"/>
        </w:rPr>
        <w:t>e.g.</w:t>
      </w:r>
      <w:proofErr w:type="gramEnd"/>
      <w:r w:rsidRPr="00A24C6A">
        <w:rPr>
          <w:rFonts w:eastAsia="Times New Roman" w:cs="Arial"/>
          <w:sz w:val="22"/>
          <w:szCs w:val="22"/>
          <w:lang w:eastAsia="en-SG"/>
        </w:rPr>
        <w:t xml:space="preserve"> invoices or receipts) only. Otherwise, reimbursement will not be provided to the eligible agencies. </w:t>
      </w:r>
      <w:r w:rsidRPr="00A24C6A">
        <w:rPr>
          <w:rFonts w:eastAsia="Times New Roman" w:cs="Arial"/>
          <w:sz w:val="22"/>
          <w:szCs w:val="22"/>
          <w:lang w:val="en-SG" w:eastAsia="en-SG"/>
        </w:rPr>
        <w:t> </w:t>
      </w:r>
    </w:p>
    <w:p w14:paraId="27D6B255" w14:textId="77777777" w:rsidR="000A0EC8" w:rsidRPr="00A24C6A" w:rsidRDefault="000A0EC8" w:rsidP="00182DF8">
      <w:pPr>
        <w:numPr>
          <w:ilvl w:val="0"/>
          <w:numId w:val="3"/>
        </w:numPr>
        <w:ind w:left="824" w:hanging="412"/>
        <w:textAlignment w:val="baseline"/>
        <w:rPr>
          <w:rFonts w:eastAsia="Times New Roman" w:cs="Arial"/>
          <w:sz w:val="22"/>
          <w:szCs w:val="22"/>
          <w:lang w:val="en-SG" w:eastAsia="en-SG"/>
        </w:rPr>
      </w:pPr>
      <w:r w:rsidRPr="00A24C6A">
        <w:rPr>
          <w:rFonts w:eastAsia="Times New Roman" w:cs="Arial"/>
          <w:sz w:val="22"/>
          <w:szCs w:val="22"/>
          <w:lang w:eastAsia="en-SG"/>
        </w:rPr>
        <w:t>Reimbursement will be based on actual costs of activity only. </w:t>
      </w:r>
      <w:r w:rsidRPr="00A24C6A">
        <w:rPr>
          <w:rFonts w:eastAsia="Times New Roman" w:cs="Arial"/>
          <w:sz w:val="22"/>
          <w:szCs w:val="22"/>
          <w:lang w:val="en-SG" w:eastAsia="en-SG"/>
        </w:rPr>
        <w:t> </w:t>
      </w:r>
    </w:p>
    <w:p w14:paraId="72843D45" w14:textId="77777777" w:rsidR="000A0EC8" w:rsidRPr="00A24C6A" w:rsidRDefault="000A0EC8" w:rsidP="00182DF8">
      <w:pPr>
        <w:numPr>
          <w:ilvl w:val="0"/>
          <w:numId w:val="3"/>
        </w:numPr>
        <w:ind w:left="824" w:hanging="412"/>
        <w:textAlignment w:val="baseline"/>
        <w:rPr>
          <w:rFonts w:eastAsia="Times New Roman" w:cs="Arial"/>
          <w:sz w:val="22"/>
          <w:szCs w:val="22"/>
          <w:lang w:val="en-SG" w:eastAsia="en-SG"/>
        </w:rPr>
      </w:pPr>
      <w:r w:rsidRPr="00A24C6A">
        <w:rPr>
          <w:rFonts w:eastAsia="Times New Roman" w:cs="Arial"/>
          <w:sz w:val="22"/>
          <w:szCs w:val="22"/>
          <w:lang w:eastAsia="en-SG"/>
        </w:rPr>
        <w:t>Personal expenses and operating expenses will not be included in the funding.</w:t>
      </w:r>
      <w:r w:rsidRPr="00A24C6A">
        <w:rPr>
          <w:rFonts w:eastAsia="Times New Roman" w:cs="Arial"/>
          <w:sz w:val="22"/>
          <w:szCs w:val="22"/>
          <w:lang w:val="en-SG" w:eastAsia="en-SG"/>
        </w:rPr>
        <w:t> </w:t>
      </w:r>
    </w:p>
    <w:p w14:paraId="562F6A77" w14:textId="77777777" w:rsidR="008B22DF" w:rsidRPr="00A24C6A" w:rsidRDefault="00630543" w:rsidP="00182DF8">
      <w:pPr>
        <w:numPr>
          <w:ilvl w:val="0"/>
          <w:numId w:val="3"/>
        </w:numPr>
        <w:ind w:left="824" w:hanging="412"/>
        <w:textAlignment w:val="baseline"/>
        <w:rPr>
          <w:rFonts w:eastAsia="Times New Roman" w:cs="Arial"/>
          <w:sz w:val="22"/>
          <w:szCs w:val="22"/>
          <w:lang w:val="en-SG" w:eastAsia="en-SG"/>
        </w:rPr>
      </w:pPr>
      <w:r w:rsidRPr="00A24C6A">
        <w:rPr>
          <w:rFonts w:eastAsia="Times New Roman" w:cs="Arial"/>
          <w:sz w:val="22"/>
          <w:szCs w:val="22"/>
          <w:lang w:eastAsia="en-SG"/>
        </w:rPr>
        <w:t>Key performance indicators (</w:t>
      </w:r>
      <w:r w:rsidR="000A0EC8" w:rsidRPr="00A24C6A">
        <w:rPr>
          <w:rFonts w:eastAsia="Times New Roman" w:cs="Arial"/>
          <w:sz w:val="22"/>
          <w:szCs w:val="22"/>
          <w:lang w:eastAsia="en-SG"/>
        </w:rPr>
        <w:t>KPIs</w:t>
      </w:r>
      <w:r w:rsidRPr="00A24C6A">
        <w:rPr>
          <w:rFonts w:eastAsia="Times New Roman" w:cs="Arial"/>
          <w:sz w:val="22"/>
          <w:szCs w:val="22"/>
          <w:lang w:eastAsia="en-SG"/>
        </w:rPr>
        <w:t>)</w:t>
      </w:r>
      <w:r w:rsidR="000A0EC8" w:rsidRPr="00A24C6A">
        <w:rPr>
          <w:rFonts w:eastAsia="Times New Roman" w:cs="Arial"/>
          <w:sz w:val="22"/>
          <w:szCs w:val="22"/>
          <w:lang w:eastAsia="en-SG"/>
        </w:rPr>
        <w:t xml:space="preserve"> specific to the activity will be agreed upon by both ENZ and </w:t>
      </w:r>
      <w:r w:rsidRPr="00A24C6A">
        <w:rPr>
          <w:rFonts w:eastAsia="Times New Roman" w:cs="Arial"/>
          <w:sz w:val="22"/>
          <w:szCs w:val="22"/>
          <w:lang w:eastAsia="en-SG"/>
        </w:rPr>
        <w:t xml:space="preserve">the </w:t>
      </w:r>
      <w:r w:rsidR="000A0EC8" w:rsidRPr="00A24C6A">
        <w:rPr>
          <w:rFonts w:eastAsia="Times New Roman" w:cs="Arial"/>
          <w:sz w:val="22"/>
          <w:szCs w:val="22"/>
          <w:lang w:eastAsia="en-SG"/>
        </w:rPr>
        <w:t>education agency and detailed in the Funding Agreement.</w:t>
      </w:r>
      <w:r w:rsidR="000A0EC8" w:rsidRPr="00A24C6A">
        <w:rPr>
          <w:rFonts w:eastAsia="Times New Roman" w:cs="Arial"/>
          <w:sz w:val="22"/>
          <w:szCs w:val="22"/>
          <w:lang w:val="en-SG" w:eastAsia="en-SG"/>
        </w:rPr>
        <w:t> </w:t>
      </w:r>
    </w:p>
    <w:p w14:paraId="4CA379DE" w14:textId="4C89E736" w:rsidR="005C068A" w:rsidRPr="00A24C6A" w:rsidRDefault="005C068A" w:rsidP="00182DF8">
      <w:pPr>
        <w:numPr>
          <w:ilvl w:val="0"/>
          <w:numId w:val="3"/>
        </w:numPr>
        <w:ind w:left="824" w:hanging="412"/>
        <w:textAlignment w:val="baseline"/>
        <w:rPr>
          <w:rFonts w:eastAsia="Times New Roman" w:cs="Arial"/>
          <w:sz w:val="22"/>
          <w:szCs w:val="22"/>
          <w:lang w:val="en-SG" w:eastAsia="en-SG"/>
        </w:rPr>
      </w:pPr>
      <w:r w:rsidRPr="00A24C6A">
        <w:rPr>
          <w:rFonts w:eastAsia="Times New Roman" w:cs="Arial"/>
          <w:sz w:val="22"/>
          <w:szCs w:val="22"/>
          <w:lang w:eastAsia="en-SG"/>
        </w:rPr>
        <w:t>If the activities involve participation of New Zealand education providers (Uni</w:t>
      </w:r>
      <w:r w:rsidR="00B71FAB" w:rsidRPr="00A24C6A">
        <w:rPr>
          <w:rFonts w:eastAsia="Times New Roman" w:cs="Arial"/>
          <w:sz w:val="22"/>
          <w:szCs w:val="22"/>
          <w:lang w:eastAsia="en-SG"/>
        </w:rPr>
        <w:t>versities</w:t>
      </w:r>
      <w:r w:rsidRPr="00A24C6A">
        <w:rPr>
          <w:rFonts w:eastAsia="Times New Roman" w:cs="Arial"/>
          <w:sz w:val="22"/>
          <w:szCs w:val="22"/>
          <w:lang w:eastAsia="en-SG"/>
        </w:rPr>
        <w:t>,</w:t>
      </w:r>
      <w:r w:rsidR="00B71FAB" w:rsidRPr="00A24C6A">
        <w:rPr>
          <w:rFonts w:eastAsia="Times New Roman" w:cs="Arial"/>
          <w:sz w:val="22"/>
          <w:szCs w:val="22"/>
          <w:lang w:eastAsia="en-SG"/>
        </w:rPr>
        <w:t xml:space="preserve"> </w:t>
      </w:r>
      <w:proofErr w:type="spellStart"/>
      <w:r w:rsidR="00B71FAB" w:rsidRPr="00A24C6A">
        <w:rPr>
          <w:rFonts w:eastAsia="Times New Roman" w:cs="Arial"/>
          <w:color w:val="000000"/>
          <w:sz w:val="22"/>
          <w:szCs w:val="22"/>
          <w:shd w:val="clear" w:color="auto" w:fill="FFFFFF"/>
        </w:rPr>
        <w:t>Te</w:t>
      </w:r>
      <w:proofErr w:type="spellEnd"/>
      <w:r w:rsidR="00B71FAB" w:rsidRPr="00A24C6A">
        <w:rPr>
          <w:rFonts w:eastAsia="Times New Roman" w:cs="Arial"/>
          <w:color w:val="000000"/>
          <w:sz w:val="22"/>
          <w:szCs w:val="22"/>
          <w:shd w:val="clear" w:color="auto" w:fill="FFFFFF"/>
        </w:rPr>
        <w:t xml:space="preserve"> </w:t>
      </w:r>
      <w:proofErr w:type="spellStart"/>
      <w:r w:rsidR="00B71FAB" w:rsidRPr="00A24C6A">
        <w:rPr>
          <w:rFonts w:eastAsia="Times New Roman" w:cs="Arial"/>
          <w:color w:val="000000"/>
          <w:sz w:val="22"/>
          <w:szCs w:val="22"/>
          <w:shd w:val="clear" w:color="auto" w:fill="FFFFFF"/>
        </w:rPr>
        <w:t>Pūkenga</w:t>
      </w:r>
      <w:proofErr w:type="spellEnd"/>
      <w:r w:rsidRPr="00A24C6A">
        <w:rPr>
          <w:rFonts w:eastAsia="Times New Roman" w:cs="Arial"/>
          <w:sz w:val="22"/>
          <w:szCs w:val="22"/>
          <w:lang w:eastAsia="en-SG"/>
        </w:rPr>
        <w:t>,</w:t>
      </w:r>
      <w:r w:rsidR="00E2790E" w:rsidRPr="00A24C6A">
        <w:rPr>
          <w:rFonts w:eastAsia="Times New Roman" w:cs="Arial"/>
          <w:sz w:val="22"/>
          <w:szCs w:val="22"/>
          <w:lang w:eastAsia="en-SG"/>
        </w:rPr>
        <w:t xml:space="preserve"> </w:t>
      </w:r>
      <w:r w:rsidRPr="00A24C6A">
        <w:rPr>
          <w:rFonts w:eastAsia="Times New Roman" w:cs="Arial"/>
          <w:sz w:val="22"/>
          <w:szCs w:val="22"/>
          <w:lang w:eastAsia="en-SG"/>
        </w:rPr>
        <w:t>PTEs)</w:t>
      </w:r>
      <w:r w:rsidRPr="00A24C6A">
        <w:rPr>
          <w:rFonts w:eastAsia="Times New Roman" w:cs="Arial"/>
          <w:sz w:val="22"/>
          <w:szCs w:val="22"/>
          <w:lang w:val="en-SG" w:eastAsia="en-SG"/>
        </w:rPr>
        <w:t>,</w:t>
      </w:r>
      <w:r w:rsidR="00292B66" w:rsidRPr="00A24C6A">
        <w:rPr>
          <w:rFonts w:eastAsia="Times New Roman" w:cs="Arial"/>
          <w:sz w:val="22"/>
          <w:szCs w:val="22"/>
          <w:lang w:val="en-SG" w:eastAsia="en-SG"/>
        </w:rPr>
        <w:t xml:space="preserve"> they will not be charged </w:t>
      </w:r>
      <w:r w:rsidR="006760E5" w:rsidRPr="00A24C6A">
        <w:rPr>
          <w:rFonts w:eastAsia="Times New Roman" w:cs="Arial"/>
          <w:sz w:val="22"/>
          <w:szCs w:val="22"/>
          <w:lang w:val="en-SG" w:eastAsia="en-SG"/>
        </w:rPr>
        <w:t xml:space="preserve">any </w:t>
      </w:r>
      <w:r w:rsidR="00292B66" w:rsidRPr="00A24C6A">
        <w:rPr>
          <w:rFonts w:eastAsia="Times New Roman" w:cs="Arial"/>
          <w:sz w:val="22"/>
          <w:szCs w:val="22"/>
          <w:lang w:val="en-SG" w:eastAsia="en-SG"/>
        </w:rPr>
        <w:t xml:space="preserve">participation fees. </w:t>
      </w:r>
    </w:p>
    <w:p w14:paraId="16F0C5C2" w14:textId="71AD8CFB" w:rsidR="1D406B0A" w:rsidRPr="00A24C6A" w:rsidRDefault="1D406B0A" w:rsidP="00182DF8">
      <w:pPr>
        <w:rPr>
          <w:rFonts w:eastAsia="Times New Roman" w:cs="Arial"/>
          <w:szCs w:val="20"/>
          <w:lang w:val="en-SG" w:eastAsia="en-SG"/>
        </w:rPr>
      </w:pPr>
    </w:p>
    <w:p w14:paraId="06B650B6" w14:textId="77777777" w:rsidR="00444E49" w:rsidRPr="00A24C6A" w:rsidRDefault="00444E49" w:rsidP="000C1FD9">
      <w:pPr>
        <w:textAlignment w:val="baseline"/>
        <w:rPr>
          <w:rFonts w:eastAsia="Times New Roman" w:cs="Arial"/>
          <w:sz w:val="24"/>
          <w:lang w:val="en-SG" w:eastAsia="en-SG"/>
        </w:rPr>
      </w:pPr>
    </w:p>
    <w:p w14:paraId="0A35C81D" w14:textId="77777777" w:rsidR="006E2ED8" w:rsidRPr="00A24C6A" w:rsidRDefault="006E2ED8">
      <w:pPr>
        <w:rPr>
          <w:rFonts w:cs="Arial"/>
          <w:b/>
          <w:bCs/>
          <w:color w:val="4C5662"/>
          <w:sz w:val="24"/>
        </w:rPr>
      </w:pPr>
      <w:r w:rsidRPr="00A24C6A">
        <w:rPr>
          <w:rFonts w:cs="Arial"/>
          <w:b/>
          <w:bCs/>
          <w:color w:val="4C5662"/>
          <w:sz w:val="24"/>
        </w:rPr>
        <w:br w:type="page"/>
      </w:r>
    </w:p>
    <w:p w14:paraId="4543D5DE" w14:textId="7A80CA83" w:rsidR="003D3E82" w:rsidRPr="00A24C6A" w:rsidRDefault="00C47B2D" w:rsidP="00801407">
      <w:pPr>
        <w:pStyle w:val="ListParagraph"/>
        <w:numPr>
          <w:ilvl w:val="0"/>
          <w:numId w:val="8"/>
        </w:numPr>
        <w:outlineLvl w:val="1"/>
        <w:rPr>
          <w:rFonts w:cs="Arial"/>
          <w:b/>
          <w:bCs/>
          <w:color w:val="4C5662"/>
          <w:sz w:val="24"/>
        </w:rPr>
      </w:pPr>
      <w:r w:rsidRPr="00A24C6A">
        <w:rPr>
          <w:rFonts w:cs="Arial"/>
          <w:b/>
          <w:bCs/>
          <w:color w:val="4C5662"/>
          <w:sz w:val="24"/>
        </w:rPr>
        <w:t xml:space="preserve">Timelines </w:t>
      </w:r>
    </w:p>
    <w:tbl>
      <w:tblPr>
        <w:tblStyle w:val="TableGrid"/>
        <w:tblW w:w="0" w:type="auto"/>
        <w:tblLook w:val="04A0" w:firstRow="1" w:lastRow="0" w:firstColumn="1" w:lastColumn="0" w:noHBand="0" w:noVBand="1"/>
      </w:tblPr>
      <w:tblGrid>
        <w:gridCol w:w="3003"/>
        <w:gridCol w:w="3003"/>
        <w:gridCol w:w="3004"/>
      </w:tblGrid>
      <w:tr w:rsidR="00C47B2D" w14:paraId="2DEACD4F" w14:textId="77777777" w:rsidTr="001F2631">
        <w:tc>
          <w:tcPr>
            <w:tcW w:w="3003" w:type="dxa"/>
            <w:shd w:val="clear" w:color="auto" w:fill="64C2C8"/>
          </w:tcPr>
          <w:p w14:paraId="192E3678" w14:textId="77777777" w:rsidR="00C47B2D" w:rsidRPr="00A24C6A" w:rsidRDefault="00C47B2D" w:rsidP="00C47B2D">
            <w:pPr>
              <w:outlineLvl w:val="1"/>
              <w:rPr>
                <w:rFonts w:cs="Arial"/>
                <w:b/>
                <w:bCs/>
                <w:color w:val="FFFFFF" w:themeColor="background1"/>
                <w:sz w:val="24"/>
              </w:rPr>
            </w:pPr>
            <w:r w:rsidRPr="00A24C6A">
              <w:rPr>
                <w:rFonts w:cs="Arial"/>
                <w:b/>
                <w:bCs/>
                <w:color w:val="FFFFFF" w:themeColor="background1"/>
                <w:sz w:val="24"/>
              </w:rPr>
              <w:t>RFP Milestones</w:t>
            </w:r>
          </w:p>
          <w:p w14:paraId="78FC6C20" w14:textId="6B6B9489" w:rsidR="00C47B2D" w:rsidRPr="00A24C6A" w:rsidRDefault="00C47B2D" w:rsidP="00C47B2D">
            <w:pPr>
              <w:outlineLvl w:val="1"/>
              <w:rPr>
                <w:rFonts w:cs="Arial"/>
                <w:b/>
                <w:bCs/>
                <w:color w:val="FFFFFF" w:themeColor="background1"/>
                <w:sz w:val="24"/>
              </w:rPr>
            </w:pPr>
          </w:p>
        </w:tc>
        <w:tc>
          <w:tcPr>
            <w:tcW w:w="3003" w:type="dxa"/>
            <w:shd w:val="clear" w:color="auto" w:fill="64C2C8"/>
          </w:tcPr>
          <w:p w14:paraId="06CD11F2" w14:textId="5710FD97" w:rsidR="00C47B2D" w:rsidRPr="00A24C6A" w:rsidRDefault="00C47B2D" w:rsidP="00C47B2D">
            <w:pPr>
              <w:outlineLvl w:val="1"/>
              <w:rPr>
                <w:rFonts w:cs="Arial"/>
                <w:b/>
                <w:bCs/>
                <w:color w:val="FFFFFF" w:themeColor="background1"/>
                <w:sz w:val="24"/>
              </w:rPr>
            </w:pPr>
            <w:r w:rsidRPr="00A24C6A">
              <w:rPr>
                <w:rFonts w:cs="Arial"/>
                <w:b/>
                <w:bCs/>
                <w:color w:val="FFFFFF" w:themeColor="background1"/>
                <w:sz w:val="24"/>
              </w:rPr>
              <w:t xml:space="preserve">Details </w:t>
            </w:r>
          </w:p>
        </w:tc>
        <w:tc>
          <w:tcPr>
            <w:tcW w:w="3004" w:type="dxa"/>
            <w:shd w:val="clear" w:color="auto" w:fill="64C2C8"/>
          </w:tcPr>
          <w:p w14:paraId="04363062" w14:textId="2ADF3140" w:rsidR="00C47B2D" w:rsidRPr="00A24C6A" w:rsidRDefault="00C47B2D" w:rsidP="00C47B2D">
            <w:pPr>
              <w:outlineLvl w:val="1"/>
              <w:rPr>
                <w:rFonts w:cs="Arial"/>
                <w:b/>
                <w:bCs/>
                <w:color w:val="FFFFFF" w:themeColor="background1"/>
                <w:sz w:val="24"/>
              </w:rPr>
            </w:pPr>
            <w:r w:rsidRPr="00A24C6A">
              <w:rPr>
                <w:rFonts w:cs="Arial"/>
                <w:b/>
                <w:bCs/>
                <w:color w:val="FFFFFF" w:themeColor="background1"/>
                <w:sz w:val="24"/>
              </w:rPr>
              <w:t xml:space="preserve"> Deadline </w:t>
            </w:r>
          </w:p>
        </w:tc>
      </w:tr>
      <w:tr w:rsidR="00C47B2D" w14:paraId="6616E6B0" w14:textId="77777777" w:rsidTr="00C47B2D">
        <w:tc>
          <w:tcPr>
            <w:tcW w:w="3003" w:type="dxa"/>
          </w:tcPr>
          <w:p w14:paraId="23D321E6" w14:textId="5BEC600C" w:rsidR="00C47B2D" w:rsidRPr="00A24C6A" w:rsidRDefault="00873551" w:rsidP="00C47B2D">
            <w:pPr>
              <w:outlineLvl w:val="1"/>
              <w:rPr>
                <w:rFonts w:cs="Arial"/>
                <w:b/>
                <w:bCs/>
                <w:sz w:val="24"/>
              </w:rPr>
            </w:pPr>
            <w:r w:rsidRPr="00A24C6A">
              <w:rPr>
                <w:rFonts w:cs="Arial"/>
                <w:b/>
                <w:bCs/>
                <w:sz w:val="24"/>
              </w:rPr>
              <w:t xml:space="preserve">RFP Launched </w:t>
            </w:r>
          </w:p>
        </w:tc>
        <w:tc>
          <w:tcPr>
            <w:tcW w:w="3003" w:type="dxa"/>
          </w:tcPr>
          <w:p w14:paraId="163A2954" w14:textId="77777777" w:rsidR="00C47B2D" w:rsidRPr="00A24C6A" w:rsidRDefault="00873551" w:rsidP="002A3A8E">
            <w:pPr>
              <w:textAlignment w:val="baseline"/>
              <w:rPr>
                <w:rFonts w:eastAsia="Times New Roman" w:cs="Arial"/>
                <w:b/>
                <w:bCs/>
                <w:sz w:val="22"/>
                <w:szCs w:val="22"/>
                <w:lang w:val="en-SG" w:eastAsia="en-SG"/>
              </w:rPr>
            </w:pPr>
            <w:r w:rsidRPr="00A24C6A">
              <w:rPr>
                <w:rFonts w:eastAsia="Times New Roman" w:cs="Arial"/>
                <w:sz w:val="22"/>
                <w:szCs w:val="22"/>
                <w:lang w:eastAsia="en-SG"/>
              </w:rPr>
              <w:t xml:space="preserve">Invitation sent by ENZ to participate in </w:t>
            </w:r>
            <w:proofErr w:type="gramStart"/>
            <w:r w:rsidRPr="00A24C6A">
              <w:rPr>
                <w:rFonts w:eastAsia="Times New Roman" w:cs="Arial"/>
                <w:sz w:val="22"/>
                <w:szCs w:val="22"/>
                <w:lang w:eastAsia="en-SG"/>
              </w:rPr>
              <w:t>RFP</w:t>
            </w:r>
            <w:proofErr w:type="gramEnd"/>
            <w:r w:rsidRPr="00A24C6A">
              <w:rPr>
                <w:rFonts w:eastAsia="Times New Roman" w:cs="Arial"/>
                <w:b/>
                <w:bCs/>
                <w:sz w:val="22"/>
                <w:szCs w:val="22"/>
                <w:lang w:val="en-SG" w:eastAsia="en-SG"/>
              </w:rPr>
              <w:t> </w:t>
            </w:r>
          </w:p>
          <w:p w14:paraId="75C831FE" w14:textId="5BF1FEEA" w:rsidR="00E43CDF" w:rsidRPr="00A24C6A" w:rsidRDefault="00E43CDF" w:rsidP="002A3A8E">
            <w:pPr>
              <w:textAlignment w:val="baseline"/>
              <w:rPr>
                <w:rFonts w:eastAsia="Times New Roman" w:cs="Arial"/>
                <w:b/>
                <w:bCs/>
                <w:sz w:val="22"/>
                <w:szCs w:val="22"/>
                <w:lang w:val="en-SG" w:eastAsia="en-SG"/>
              </w:rPr>
            </w:pPr>
          </w:p>
        </w:tc>
        <w:tc>
          <w:tcPr>
            <w:tcW w:w="3004" w:type="dxa"/>
          </w:tcPr>
          <w:p w14:paraId="1C32DB61" w14:textId="4A9EDC18" w:rsidR="00C47B2D" w:rsidRPr="00A24C6A" w:rsidRDefault="00E43CDF" w:rsidP="00C47B2D">
            <w:pPr>
              <w:outlineLvl w:val="1"/>
              <w:rPr>
                <w:rFonts w:cs="Arial"/>
                <w:b/>
                <w:bCs/>
                <w:sz w:val="22"/>
                <w:szCs w:val="22"/>
              </w:rPr>
            </w:pPr>
            <w:r w:rsidRPr="00A24C6A">
              <w:rPr>
                <w:rFonts w:cs="Arial"/>
                <w:b/>
                <w:bCs/>
                <w:sz w:val="22"/>
                <w:szCs w:val="22"/>
              </w:rPr>
              <w:t>Thursday, 21 December 2024</w:t>
            </w:r>
          </w:p>
        </w:tc>
      </w:tr>
      <w:tr w:rsidR="00C47B2D" w14:paraId="71761CF0" w14:textId="77777777" w:rsidTr="00C47B2D">
        <w:tc>
          <w:tcPr>
            <w:tcW w:w="3003" w:type="dxa"/>
          </w:tcPr>
          <w:p w14:paraId="179CCE99" w14:textId="77777777" w:rsidR="00C47B2D" w:rsidRPr="00A24C6A" w:rsidRDefault="00C47B2D" w:rsidP="00C47B2D">
            <w:pPr>
              <w:outlineLvl w:val="1"/>
              <w:rPr>
                <w:rFonts w:cs="Arial"/>
                <w:b/>
                <w:bCs/>
                <w:color w:val="4C5662"/>
                <w:sz w:val="24"/>
              </w:rPr>
            </w:pPr>
          </w:p>
        </w:tc>
        <w:tc>
          <w:tcPr>
            <w:tcW w:w="3003" w:type="dxa"/>
          </w:tcPr>
          <w:p w14:paraId="644E0432" w14:textId="77777777" w:rsidR="00E43CDF" w:rsidRPr="00A24C6A" w:rsidRDefault="00E43CDF" w:rsidP="00E43CDF">
            <w:pPr>
              <w:rPr>
                <w:rFonts w:eastAsia="Times New Roman" w:cs="Arial"/>
                <w:b/>
                <w:bCs/>
                <w:szCs w:val="20"/>
                <w:lang w:val="en-SG" w:eastAsia="en-SG"/>
              </w:rPr>
            </w:pPr>
            <w:r w:rsidRPr="00A24C6A">
              <w:rPr>
                <w:rFonts w:eastAsia="Times New Roman" w:cs="Arial"/>
                <w:sz w:val="22"/>
                <w:szCs w:val="22"/>
                <w:lang w:eastAsia="en-SG"/>
              </w:rPr>
              <w:t xml:space="preserve">Education Agencies to confirm their interest via </w:t>
            </w:r>
            <w:proofErr w:type="gramStart"/>
            <w:r w:rsidRPr="00A24C6A">
              <w:rPr>
                <w:rFonts w:eastAsia="Times New Roman" w:cs="Arial"/>
                <w:sz w:val="22"/>
                <w:szCs w:val="22"/>
                <w:lang w:eastAsia="en-SG"/>
              </w:rPr>
              <w:t>email</w:t>
            </w:r>
            <w:proofErr w:type="gramEnd"/>
            <w:r w:rsidRPr="00A24C6A">
              <w:rPr>
                <w:rFonts w:eastAsia="Times New Roman" w:cs="Arial"/>
                <w:sz w:val="22"/>
                <w:szCs w:val="22"/>
                <w:lang w:eastAsia="en-SG"/>
              </w:rPr>
              <w:t xml:space="preserve"> </w:t>
            </w:r>
          </w:p>
          <w:p w14:paraId="75AE8331" w14:textId="77777777" w:rsidR="00C47B2D" w:rsidRPr="00A24C6A" w:rsidRDefault="00C47B2D" w:rsidP="00C47B2D">
            <w:pPr>
              <w:outlineLvl w:val="1"/>
              <w:rPr>
                <w:rFonts w:cs="Arial"/>
                <w:b/>
                <w:bCs/>
                <w:color w:val="4C5662"/>
                <w:sz w:val="24"/>
              </w:rPr>
            </w:pPr>
          </w:p>
        </w:tc>
        <w:tc>
          <w:tcPr>
            <w:tcW w:w="3004" w:type="dxa"/>
          </w:tcPr>
          <w:p w14:paraId="67FE31BB" w14:textId="77777777" w:rsidR="00E43CDF" w:rsidRPr="00A24C6A" w:rsidRDefault="00E43CDF" w:rsidP="00E43CDF">
            <w:pPr>
              <w:jc w:val="both"/>
              <w:textAlignment w:val="baseline"/>
              <w:rPr>
                <w:rFonts w:eastAsia="Times New Roman" w:cs="Arial"/>
                <w:b/>
                <w:bCs/>
                <w:sz w:val="22"/>
                <w:szCs w:val="22"/>
                <w:lang w:val="en-SG" w:eastAsia="en-SG"/>
              </w:rPr>
            </w:pPr>
            <w:r w:rsidRPr="00A24C6A">
              <w:rPr>
                <w:rFonts w:eastAsia="Times New Roman" w:cs="Arial"/>
                <w:b/>
                <w:bCs/>
                <w:sz w:val="22"/>
                <w:szCs w:val="22"/>
                <w:lang w:val="en-SG" w:eastAsia="en-SG"/>
              </w:rPr>
              <w:t>Friday, 5 January 2024</w:t>
            </w:r>
          </w:p>
          <w:p w14:paraId="42EBF72C" w14:textId="77777777" w:rsidR="00C47B2D" w:rsidRPr="00A24C6A" w:rsidRDefault="00C47B2D" w:rsidP="00C47B2D">
            <w:pPr>
              <w:outlineLvl w:val="1"/>
              <w:rPr>
                <w:rFonts w:cs="Arial"/>
                <w:b/>
                <w:bCs/>
                <w:color w:val="4C5662"/>
                <w:sz w:val="24"/>
              </w:rPr>
            </w:pPr>
          </w:p>
        </w:tc>
      </w:tr>
      <w:tr w:rsidR="00C47B2D" w14:paraId="79124583" w14:textId="77777777" w:rsidTr="00C47B2D">
        <w:tc>
          <w:tcPr>
            <w:tcW w:w="3003" w:type="dxa"/>
          </w:tcPr>
          <w:p w14:paraId="5B4107BD" w14:textId="77777777" w:rsidR="00C47B2D" w:rsidRPr="00A24C6A" w:rsidRDefault="00C47B2D" w:rsidP="00C47B2D">
            <w:pPr>
              <w:outlineLvl w:val="1"/>
              <w:rPr>
                <w:rFonts w:cs="Arial"/>
                <w:b/>
                <w:bCs/>
                <w:color w:val="4C5662"/>
                <w:sz w:val="24"/>
              </w:rPr>
            </w:pPr>
          </w:p>
        </w:tc>
        <w:tc>
          <w:tcPr>
            <w:tcW w:w="3003" w:type="dxa"/>
          </w:tcPr>
          <w:p w14:paraId="165ACB0F" w14:textId="77777777" w:rsidR="00E43CDF" w:rsidRPr="00A24C6A" w:rsidRDefault="00E43CDF" w:rsidP="00E43CDF">
            <w:pPr>
              <w:textAlignment w:val="baseline"/>
              <w:rPr>
                <w:rFonts w:eastAsia="Times New Roman" w:cs="Arial"/>
                <w:b/>
                <w:bCs/>
                <w:szCs w:val="20"/>
                <w:lang w:val="en-SG" w:eastAsia="en-SG"/>
              </w:rPr>
            </w:pPr>
            <w:r w:rsidRPr="00A24C6A">
              <w:rPr>
                <w:rFonts w:eastAsia="Times New Roman" w:cs="Arial"/>
                <w:sz w:val="22"/>
                <w:szCs w:val="22"/>
                <w:lang w:eastAsia="en-SG"/>
              </w:rPr>
              <w:t xml:space="preserve">Education agencies to sign the </w:t>
            </w:r>
            <w:r w:rsidRPr="00A24C6A">
              <w:rPr>
                <w:rFonts w:eastAsia="Times New Roman" w:cs="Arial"/>
                <w:b/>
                <w:bCs/>
                <w:sz w:val="22"/>
                <w:szCs w:val="22"/>
                <w:lang w:eastAsia="en-SG"/>
              </w:rPr>
              <w:t>Non-Disclosure Agreement</w:t>
            </w:r>
            <w:r w:rsidRPr="00A24C6A">
              <w:rPr>
                <w:rFonts w:eastAsia="Times New Roman" w:cs="Arial"/>
                <w:b/>
                <w:bCs/>
                <w:sz w:val="22"/>
                <w:szCs w:val="22"/>
                <w:lang w:val="en-SG" w:eastAsia="en-SG"/>
              </w:rPr>
              <w:t> </w:t>
            </w:r>
          </w:p>
          <w:p w14:paraId="68D2D4DE" w14:textId="77777777" w:rsidR="00C47B2D" w:rsidRPr="00A24C6A" w:rsidRDefault="00C47B2D" w:rsidP="00C47B2D">
            <w:pPr>
              <w:outlineLvl w:val="1"/>
              <w:rPr>
                <w:rFonts w:cs="Arial"/>
                <w:b/>
                <w:bCs/>
                <w:color w:val="4C5662"/>
                <w:sz w:val="24"/>
              </w:rPr>
            </w:pPr>
          </w:p>
        </w:tc>
        <w:tc>
          <w:tcPr>
            <w:tcW w:w="3004" w:type="dxa"/>
          </w:tcPr>
          <w:p w14:paraId="7B3D4879" w14:textId="3D443BE2" w:rsidR="00C47B2D" w:rsidRPr="00A24C6A" w:rsidRDefault="00E43CDF" w:rsidP="00C47B2D">
            <w:pPr>
              <w:outlineLvl w:val="1"/>
              <w:rPr>
                <w:rFonts w:cs="Arial"/>
                <w:b/>
                <w:bCs/>
                <w:color w:val="4C5662"/>
                <w:sz w:val="24"/>
              </w:rPr>
            </w:pPr>
            <w:r w:rsidRPr="00A24C6A">
              <w:rPr>
                <w:rFonts w:eastAsia="Times New Roman" w:cs="Arial"/>
                <w:b/>
                <w:bCs/>
                <w:sz w:val="22"/>
                <w:szCs w:val="22"/>
                <w:lang w:eastAsia="en-SG"/>
              </w:rPr>
              <w:t>8-12 January 2024</w:t>
            </w:r>
          </w:p>
        </w:tc>
      </w:tr>
      <w:tr w:rsidR="00C47B2D" w14:paraId="5C57EA63" w14:textId="77777777" w:rsidTr="00C47B2D">
        <w:tc>
          <w:tcPr>
            <w:tcW w:w="3003" w:type="dxa"/>
          </w:tcPr>
          <w:p w14:paraId="4D01A0A9" w14:textId="5E512022" w:rsidR="00C47B2D" w:rsidRPr="00A24C6A" w:rsidRDefault="00E43CDF" w:rsidP="00C47B2D">
            <w:pPr>
              <w:outlineLvl w:val="1"/>
              <w:rPr>
                <w:rFonts w:cs="Arial"/>
                <w:b/>
                <w:bCs/>
                <w:color w:val="4C5662"/>
                <w:sz w:val="24"/>
              </w:rPr>
            </w:pPr>
            <w:r w:rsidRPr="00A24C6A">
              <w:rPr>
                <w:rFonts w:cs="Arial"/>
                <w:b/>
                <w:bCs/>
                <w:color w:val="4C5662"/>
                <w:sz w:val="24"/>
              </w:rPr>
              <w:t>Clarifications</w:t>
            </w:r>
          </w:p>
        </w:tc>
        <w:tc>
          <w:tcPr>
            <w:tcW w:w="3003" w:type="dxa"/>
          </w:tcPr>
          <w:p w14:paraId="3FA90370" w14:textId="77777777" w:rsidR="00E43CDF" w:rsidRPr="00A24C6A" w:rsidRDefault="00E43CDF" w:rsidP="00E43CDF">
            <w:pPr>
              <w:textAlignment w:val="baseline"/>
              <w:rPr>
                <w:rFonts w:eastAsia="Times New Roman" w:cs="Arial"/>
                <w:b/>
                <w:iCs/>
                <w:sz w:val="22"/>
                <w:szCs w:val="22"/>
                <w:lang w:val="en-SG" w:eastAsia="en-SG"/>
              </w:rPr>
            </w:pPr>
            <w:r w:rsidRPr="00A24C6A">
              <w:rPr>
                <w:rFonts w:eastAsia="Times New Roman" w:cs="Arial"/>
                <w:iCs/>
                <w:sz w:val="22"/>
                <w:szCs w:val="22"/>
                <w:lang w:eastAsia="en-SG"/>
              </w:rPr>
              <w:t xml:space="preserve">Education Agencies may also seek </w:t>
            </w:r>
            <w:r w:rsidRPr="00A24C6A">
              <w:rPr>
                <w:rFonts w:eastAsia="Times New Roman" w:cs="Arial"/>
                <w:b/>
                <w:bCs/>
                <w:iCs/>
                <w:sz w:val="22"/>
                <w:szCs w:val="22"/>
                <w:lang w:eastAsia="en-SG"/>
              </w:rPr>
              <w:t>clarification</w:t>
            </w:r>
            <w:r w:rsidRPr="00A24C6A">
              <w:rPr>
                <w:rFonts w:eastAsia="Times New Roman" w:cs="Arial"/>
                <w:iCs/>
                <w:sz w:val="22"/>
                <w:szCs w:val="22"/>
                <w:lang w:eastAsia="en-SG"/>
              </w:rPr>
              <w:t xml:space="preserve"> by emailing questions regarding the RFP during this period. Questions must be sent via email only. WhatsApp messages will not be addressed.</w:t>
            </w:r>
          </w:p>
          <w:p w14:paraId="527D46CA" w14:textId="77777777" w:rsidR="00C47B2D" w:rsidRPr="00A24C6A" w:rsidRDefault="00C47B2D" w:rsidP="00C47B2D">
            <w:pPr>
              <w:outlineLvl w:val="1"/>
              <w:rPr>
                <w:rFonts w:cs="Arial"/>
                <w:b/>
                <w:bCs/>
                <w:color w:val="4C5662"/>
                <w:sz w:val="24"/>
              </w:rPr>
            </w:pPr>
          </w:p>
        </w:tc>
        <w:tc>
          <w:tcPr>
            <w:tcW w:w="3004" w:type="dxa"/>
          </w:tcPr>
          <w:p w14:paraId="2B119398" w14:textId="5694C4A1" w:rsidR="00C47B2D" w:rsidRPr="00A24C6A" w:rsidRDefault="00E43CDF" w:rsidP="00C47B2D">
            <w:pPr>
              <w:outlineLvl w:val="1"/>
              <w:rPr>
                <w:rFonts w:cs="Arial"/>
                <w:b/>
                <w:bCs/>
                <w:color w:val="4C5662"/>
                <w:sz w:val="24"/>
              </w:rPr>
            </w:pPr>
            <w:r w:rsidRPr="00A24C6A">
              <w:rPr>
                <w:rFonts w:eastAsia="Times New Roman" w:cs="Arial"/>
                <w:b/>
                <w:bCs/>
                <w:sz w:val="22"/>
                <w:szCs w:val="22"/>
                <w:lang w:eastAsia="en-SG"/>
              </w:rPr>
              <w:t>8-12 January 2024</w:t>
            </w:r>
          </w:p>
        </w:tc>
      </w:tr>
      <w:tr w:rsidR="00E43CDF" w14:paraId="44433BED" w14:textId="77777777" w:rsidTr="00C47B2D">
        <w:tc>
          <w:tcPr>
            <w:tcW w:w="3003" w:type="dxa"/>
          </w:tcPr>
          <w:p w14:paraId="63CB4F4B" w14:textId="516BB4DF" w:rsidR="00E43CDF" w:rsidRPr="00A24C6A" w:rsidRDefault="00E43CDF" w:rsidP="00E43CDF">
            <w:pPr>
              <w:jc w:val="both"/>
              <w:textAlignment w:val="baseline"/>
              <w:rPr>
                <w:rFonts w:eastAsia="Times New Roman" w:cs="Arial"/>
                <w:b/>
                <w:bCs/>
                <w:sz w:val="22"/>
                <w:szCs w:val="22"/>
                <w:lang w:val="en-SG" w:eastAsia="en-SG"/>
              </w:rPr>
            </w:pPr>
            <w:r w:rsidRPr="00A24C6A">
              <w:rPr>
                <w:rFonts w:eastAsia="Times New Roman" w:cs="Arial"/>
                <w:b/>
                <w:bCs/>
                <w:sz w:val="22"/>
                <w:szCs w:val="22"/>
                <w:lang w:eastAsia="en-SG"/>
              </w:rPr>
              <w:t>RFP Closes</w:t>
            </w:r>
          </w:p>
          <w:p w14:paraId="43C8C67D" w14:textId="77777777" w:rsidR="00E43CDF" w:rsidRPr="00A24C6A" w:rsidRDefault="00E43CDF" w:rsidP="00C47B2D">
            <w:pPr>
              <w:outlineLvl w:val="1"/>
              <w:rPr>
                <w:rFonts w:cs="Arial"/>
                <w:b/>
                <w:bCs/>
                <w:color w:val="4C5662"/>
                <w:sz w:val="24"/>
              </w:rPr>
            </w:pPr>
          </w:p>
        </w:tc>
        <w:tc>
          <w:tcPr>
            <w:tcW w:w="3003" w:type="dxa"/>
          </w:tcPr>
          <w:p w14:paraId="08737192" w14:textId="1657A712" w:rsidR="00E43CDF" w:rsidRPr="00A24C6A" w:rsidRDefault="00E43CDF" w:rsidP="00E43CDF">
            <w:pPr>
              <w:textAlignment w:val="baseline"/>
              <w:rPr>
                <w:rFonts w:eastAsia="Times New Roman" w:cs="Arial"/>
                <w:iCs/>
                <w:sz w:val="22"/>
                <w:szCs w:val="22"/>
                <w:lang w:eastAsia="en-SG"/>
              </w:rPr>
            </w:pPr>
            <w:r w:rsidRPr="00A24C6A">
              <w:rPr>
                <w:rFonts w:eastAsia="Times New Roman" w:cs="Arial"/>
                <w:sz w:val="22"/>
                <w:szCs w:val="22"/>
                <w:lang w:eastAsia="en-SG"/>
              </w:rPr>
              <w:t>Submit your proposal via email. Proposals received after the deadline will not be considered.</w:t>
            </w:r>
          </w:p>
        </w:tc>
        <w:tc>
          <w:tcPr>
            <w:tcW w:w="3004" w:type="dxa"/>
          </w:tcPr>
          <w:p w14:paraId="2F64F375" w14:textId="5DC95296" w:rsidR="00E43CDF" w:rsidRPr="00A24C6A" w:rsidRDefault="00E43CDF" w:rsidP="00E43CDF">
            <w:pPr>
              <w:textAlignment w:val="baseline"/>
              <w:rPr>
                <w:rFonts w:eastAsia="Times New Roman" w:cs="Arial"/>
                <w:b/>
                <w:bCs/>
                <w:sz w:val="22"/>
                <w:szCs w:val="22"/>
                <w:lang w:eastAsia="en-SG"/>
              </w:rPr>
            </w:pPr>
            <w:r w:rsidRPr="00A24C6A">
              <w:rPr>
                <w:rFonts w:eastAsia="Times New Roman" w:cs="Arial"/>
                <w:b/>
                <w:bCs/>
                <w:sz w:val="22"/>
                <w:szCs w:val="22"/>
                <w:lang w:eastAsia="en-SG"/>
              </w:rPr>
              <w:t>20 January 2024</w:t>
            </w:r>
            <w:r w:rsidR="007064D6" w:rsidRPr="00A24C6A">
              <w:rPr>
                <w:rFonts w:eastAsia="Times New Roman" w:cs="Arial"/>
                <w:b/>
                <w:bCs/>
                <w:sz w:val="22"/>
                <w:szCs w:val="22"/>
                <w:lang w:eastAsia="en-SG"/>
              </w:rPr>
              <w:t xml:space="preserve">, 5 pm IST </w:t>
            </w:r>
          </w:p>
          <w:p w14:paraId="4D610548" w14:textId="77777777" w:rsidR="00E43CDF" w:rsidRPr="00A24C6A" w:rsidRDefault="00E43CDF" w:rsidP="00C47B2D">
            <w:pPr>
              <w:outlineLvl w:val="1"/>
              <w:rPr>
                <w:rFonts w:eastAsia="Times New Roman" w:cs="Arial"/>
                <w:sz w:val="22"/>
                <w:szCs w:val="22"/>
                <w:lang w:eastAsia="en-SG"/>
              </w:rPr>
            </w:pPr>
          </w:p>
          <w:p w14:paraId="4FD89E71" w14:textId="77777777" w:rsidR="007064D6" w:rsidRPr="00A24C6A" w:rsidRDefault="007064D6" w:rsidP="00C47B2D">
            <w:pPr>
              <w:outlineLvl w:val="1"/>
              <w:rPr>
                <w:rFonts w:eastAsia="Times New Roman" w:cs="Arial"/>
                <w:sz w:val="22"/>
                <w:szCs w:val="22"/>
                <w:lang w:eastAsia="en-SG"/>
              </w:rPr>
            </w:pPr>
          </w:p>
        </w:tc>
      </w:tr>
      <w:tr w:rsidR="00E43CDF" w14:paraId="302B8B23" w14:textId="77777777" w:rsidTr="00C47B2D">
        <w:tc>
          <w:tcPr>
            <w:tcW w:w="3003" w:type="dxa"/>
          </w:tcPr>
          <w:p w14:paraId="12DDB532" w14:textId="4CF1AC32" w:rsidR="00E43CDF" w:rsidRPr="00A24C6A" w:rsidRDefault="007064D6" w:rsidP="00C47B2D">
            <w:pPr>
              <w:outlineLvl w:val="1"/>
              <w:rPr>
                <w:rFonts w:cs="Arial"/>
                <w:b/>
                <w:bCs/>
                <w:color w:val="4C5662"/>
                <w:sz w:val="24"/>
              </w:rPr>
            </w:pPr>
            <w:r w:rsidRPr="00A24C6A">
              <w:rPr>
                <w:rFonts w:cs="Arial"/>
                <w:b/>
                <w:bCs/>
                <w:color w:val="4C5662"/>
                <w:sz w:val="24"/>
              </w:rPr>
              <w:t xml:space="preserve">Evaluation Period </w:t>
            </w:r>
          </w:p>
        </w:tc>
        <w:tc>
          <w:tcPr>
            <w:tcW w:w="3003" w:type="dxa"/>
          </w:tcPr>
          <w:p w14:paraId="5E7D078B" w14:textId="20BD8602" w:rsidR="00E43CDF" w:rsidRPr="00A24C6A" w:rsidRDefault="007064D6" w:rsidP="00E43CDF">
            <w:pPr>
              <w:textAlignment w:val="baseline"/>
              <w:rPr>
                <w:rFonts w:eastAsia="Times New Roman" w:cs="Arial"/>
                <w:sz w:val="22"/>
                <w:szCs w:val="22"/>
                <w:lang w:eastAsia="en-SG"/>
              </w:rPr>
            </w:pPr>
            <w:r w:rsidRPr="00A24C6A">
              <w:rPr>
                <w:rFonts w:eastAsia="Times New Roman" w:cs="Arial"/>
                <w:sz w:val="22"/>
                <w:szCs w:val="22"/>
                <w:lang w:val="en-SG" w:eastAsia="en-SG"/>
              </w:rPr>
              <w:t xml:space="preserve">ENZ to </w:t>
            </w:r>
            <w:r w:rsidR="008D7BF6" w:rsidRPr="00A24C6A">
              <w:rPr>
                <w:rFonts w:eastAsia="Times New Roman" w:cs="Arial"/>
                <w:sz w:val="22"/>
                <w:szCs w:val="22"/>
                <w:lang w:val="en-SG" w:eastAsia="en-SG"/>
              </w:rPr>
              <w:t xml:space="preserve">evaluate all submitted proposals during this period </w:t>
            </w:r>
          </w:p>
        </w:tc>
        <w:tc>
          <w:tcPr>
            <w:tcW w:w="3004" w:type="dxa"/>
          </w:tcPr>
          <w:p w14:paraId="7D974B2A" w14:textId="05815BC3" w:rsidR="00E43CDF" w:rsidRPr="00A24C6A" w:rsidRDefault="007064D6" w:rsidP="00C47B2D">
            <w:pPr>
              <w:outlineLvl w:val="1"/>
              <w:rPr>
                <w:rFonts w:eastAsia="Times New Roman" w:cs="Arial"/>
                <w:b/>
                <w:bCs/>
                <w:sz w:val="22"/>
                <w:szCs w:val="22"/>
                <w:lang w:eastAsia="en-SG"/>
              </w:rPr>
            </w:pPr>
            <w:r w:rsidRPr="00A24C6A">
              <w:rPr>
                <w:rFonts w:eastAsia="Times New Roman" w:cs="Arial"/>
                <w:b/>
                <w:bCs/>
                <w:sz w:val="22"/>
                <w:szCs w:val="22"/>
                <w:lang w:val="en-SG" w:eastAsia="en-SG"/>
              </w:rPr>
              <w:t>22 January to 26 January 2024</w:t>
            </w:r>
          </w:p>
        </w:tc>
      </w:tr>
      <w:tr w:rsidR="00E43CDF" w14:paraId="01CA0766" w14:textId="77777777" w:rsidTr="00C47B2D">
        <w:tc>
          <w:tcPr>
            <w:tcW w:w="3003" w:type="dxa"/>
          </w:tcPr>
          <w:p w14:paraId="4DFD655B" w14:textId="1C086614" w:rsidR="00E43CDF" w:rsidRPr="00A24C6A" w:rsidRDefault="0054477F" w:rsidP="00C47B2D">
            <w:pPr>
              <w:outlineLvl w:val="1"/>
              <w:rPr>
                <w:rFonts w:cs="Arial"/>
                <w:b/>
                <w:bCs/>
                <w:color w:val="4C5662"/>
                <w:sz w:val="24"/>
              </w:rPr>
            </w:pPr>
            <w:r w:rsidRPr="00A24C6A">
              <w:rPr>
                <w:rFonts w:cs="Arial"/>
                <w:b/>
                <w:bCs/>
                <w:color w:val="4C5662"/>
                <w:sz w:val="24"/>
              </w:rPr>
              <w:t xml:space="preserve">Announcement of successful proposals </w:t>
            </w:r>
          </w:p>
        </w:tc>
        <w:tc>
          <w:tcPr>
            <w:tcW w:w="3003" w:type="dxa"/>
          </w:tcPr>
          <w:p w14:paraId="144E48CD" w14:textId="77777777" w:rsidR="00172F23" w:rsidRPr="00A24C6A" w:rsidRDefault="0054477F" w:rsidP="00535078">
            <w:pPr>
              <w:textAlignment w:val="baseline"/>
              <w:rPr>
                <w:rFonts w:eastAsia="Times New Roman" w:cs="Arial"/>
                <w:i/>
                <w:iCs/>
                <w:sz w:val="22"/>
                <w:szCs w:val="22"/>
                <w:lang w:val="en-SG" w:eastAsia="en-SG"/>
              </w:rPr>
            </w:pPr>
            <w:r w:rsidRPr="00A24C6A">
              <w:rPr>
                <w:rFonts w:eastAsia="Times New Roman" w:cs="Arial"/>
                <w:i/>
                <w:iCs/>
                <w:sz w:val="22"/>
                <w:szCs w:val="22"/>
                <w:lang w:val="en-SG" w:eastAsia="en-SG"/>
              </w:rPr>
              <w:t>ENZ</w:t>
            </w:r>
            <w:r w:rsidR="00535078" w:rsidRPr="00A24C6A">
              <w:rPr>
                <w:rFonts w:eastAsia="Times New Roman" w:cs="Arial"/>
                <w:i/>
                <w:iCs/>
                <w:sz w:val="22"/>
                <w:szCs w:val="22"/>
                <w:lang w:val="en-SG" w:eastAsia="en-SG"/>
              </w:rPr>
              <w:t xml:space="preserve"> </w:t>
            </w:r>
            <w:r w:rsidRPr="00A24C6A">
              <w:rPr>
                <w:rFonts w:eastAsia="Times New Roman" w:cs="Arial"/>
                <w:i/>
                <w:iCs/>
                <w:sz w:val="22"/>
                <w:szCs w:val="22"/>
                <w:lang w:val="en-SG" w:eastAsia="en-SG"/>
              </w:rPr>
              <w:t xml:space="preserve">India team </w:t>
            </w:r>
            <w:r w:rsidR="00D55CBF" w:rsidRPr="00A24C6A">
              <w:rPr>
                <w:rFonts w:eastAsia="Times New Roman" w:cs="Arial"/>
                <w:i/>
                <w:iCs/>
                <w:sz w:val="22"/>
                <w:szCs w:val="22"/>
                <w:lang w:val="en-SG" w:eastAsia="en-SG"/>
              </w:rPr>
              <w:t>to</w:t>
            </w:r>
            <w:r w:rsidR="005E37F6" w:rsidRPr="00A24C6A">
              <w:rPr>
                <w:rFonts w:eastAsia="Times New Roman" w:cs="Arial"/>
                <w:i/>
                <w:iCs/>
                <w:sz w:val="22"/>
                <w:szCs w:val="22"/>
                <w:lang w:val="en-SG" w:eastAsia="en-SG"/>
              </w:rPr>
              <w:t xml:space="preserve"> announce successful projects </w:t>
            </w:r>
            <w:r w:rsidR="00535078" w:rsidRPr="00A24C6A">
              <w:rPr>
                <w:rFonts w:eastAsia="Times New Roman" w:cs="Arial"/>
                <w:i/>
                <w:iCs/>
                <w:sz w:val="22"/>
                <w:szCs w:val="22"/>
                <w:lang w:val="en-SG" w:eastAsia="en-SG"/>
              </w:rPr>
              <w:t>following which</w:t>
            </w:r>
            <w:r w:rsidR="00172F23" w:rsidRPr="00A24C6A">
              <w:rPr>
                <w:rFonts w:eastAsia="Times New Roman" w:cs="Arial"/>
                <w:i/>
                <w:iCs/>
                <w:sz w:val="22"/>
                <w:szCs w:val="22"/>
                <w:lang w:val="en-SG" w:eastAsia="en-SG"/>
              </w:rPr>
              <w:t>:</w:t>
            </w:r>
          </w:p>
          <w:p w14:paraId="7CE2D044" w14:textId="3FB2602E" w:rsidR="0054477F" w:rsidRPr="00A24C6A" w:rsidRDefault="00172F23" w:rsidP="00801407">
            <w:pPr>
              <w:pStyle w:val="ListParagraph"/>
              <w:numPr>
                <w:ilvl w:val="0"/>
                <w:numId w:val="9"/>
              </w:numPr>
              <w:textAlignment w:val="baseline"/>
              <w:rPr>
                <w:rFonts w:eastAsia="Times New Roman" w:cs="Arial"/>
                <w:i/>
                <w:iCs/>
                <w:sz w:val="22"/>
                <w:szCs w:val="22"/>
                <w:lang w:val="en-SG" w:eastAsia="en-SG"/>
              </w:rPr>
            </w:pPr>
            <w:r w:rsidRPr="00A24C6A">
              <w:rPr>
                <w:rFonts w:eastAsia="Times New Roman" w:cs="Arial"/>
                <w:i/>
                <w:iCs/>
                <w:sz w:val="22"/>
                <w:szCs w:val="22"/>
                <w:lang w:val="en-SG" w:eastAsia="en-SG"/>
              </w:rPr>
              <w:t>C</w:t>
            </w:r>
            <w:r w:rsidR="0054477F" w:rsidRPr="00A24C6A">
              <w:rPr>
                <w:rFonts w:eastAsia="Times New Roman" w:cs="Arial"/>
                <w:i/>
                <w:iCs/>
                <w:sz w:val="22"/>
                <w:szCs w:val="22"/>
                <w:lang w:val="en-SG" w:eastAsia="en-SG"/>
              </w:rPr>
              <w:t xml:space="preserve">o-funding agreement to be signed by both </w:t>
            </w:r>
            <w:proofErr w:type="gramStart"/>
            <w:r w:rsidR="0054477F" w:rsidRPr="00A24C6A">
              <w:rPr>
                <w:rFonts w:eastAsia="Times New Roman" w:cs="Arial"/>
                <w:i/>
                <w:iCs/>
                <w:sz w:val="22"/>
                <w:szCs w:val="22"/>
                <w:lang w:val="en-SG" w:eastAsia="en-SG"/>
              </w:rPr>
              <w:t>parties</w:t>
            </w:r>
            <w:proofErr w:type="gramEnd"/>
          </w:p>
          <w:p w14:paraId="245CBD3C" w14:textId="3D93A08D" w:rsidR="0054477F" w:rsidRPr="00A24C6A" w:rsidRDefault="0054477F" w:rsidP="00801407">
            <w:pPr>
              <w:pStyle w:val="ListParagraph"/>
              <w:numPr>
                <w:ilvl w:val="0"/>
                <w:numId w:val="9"/>
              </w:numPr>
              <w:textAlignment w:val="baseline"/>
              <w:rPr>
                <w:rFonts w:eastAsia="Times New Roman" w:cs="Arial"/>
                <w:i/>
                <w:iCs/>
                <w:sz w:val="22"/>
                <w:szCs w:val="22"/>
                <w:lang w:val="en-SG" w:eastAsia="en-SG"/>
              </w:rPr>
            </w:pPr>
            <w:r w:rsidRPr="00A24C6A">
              <w:rPr>
                <w:rFonts w:eastAsia="Times New Roman" w:cs="Arial"/>
                <w:i/>
                <w:iCs/>
                <w:sz w:val="22"/>
                <w:szCs w:val="22"/>
                <w:lang w:val="en-SG" w:eastAsia="en-SG"/>
              </w:rPr>
              <w:t xml:space="preserve">Database capture guidelines shared by </w:t>
            </w:r>
            <w:proofErr w:type="gramStart"/>
            <w:r w:rsidRPr="00A24C6A">
              <w:rPr>
                <w:rFonts w:eastAsia="Times New Roman" w:cs="Arial"/>
                <w:i/>
                <w:iCs/>
                <w:sz w:val="22"/>
                <w:szCs w:val="22"/>
                <w:lang w:val="en-SG" w:eastAsia="en-SG"/>
              </w:rPr>
              <w:t>ENZ</w:t>
            </w:r>
            <w:proofErr w:type="gramEnd"/>
          </w:p>
          <w:p w14:paraId="0D262669" w14:textId="14D47C71" w:rsidR="00E43CDF" w:rsidRPr="00A24C6A" w:rsidRDefault="0054477F" w:rsidP="0054477F">
            <w:pPr>
              <w:textAlignment w:val="baseline"/>
              <w:rPr>
                <w:rFonts w:eastAsia="Times New Roman" w:cs="Arial"/>
                <w:iCs/>
                <w:sz w:val="22"/>
                <w:szCs w:val="22"/>
                <w:lang w:eastAsia="en-SG"/>
              </w:rPr>
            </w:pPr>
            <w:r w:rsidRPr="00A24C6A">
              <w:rPr>
                <w:rFonts w:eastAsia="Times New Roman" w:cs="Arial"/>
                <w:b/>
                <w:bCs/>
                <w:sz w:val="22"/>
                <w:szCs w:val="22"/>
                <w:lang w:val="en-SG" w:eastAsia="en-SG"/>
              </w:rPr>
              <w:t> </w:t>
            </w:r>
          </w:p>
        </w:tc>
        <w:tc>
          <w:tcPr>
            <w:tcW w:w="3004" w:type="dxa"/>
          </w:tcPr>
          <w:p w14:paraId="0B9C2F2A" w14:textId="48790BA3" w:rsidR="00E43CDF" w:rsidRPr="00A24C6A" w:rsidRDefault="00EC6396" w:rsidP="00C47B2D">
            <w:pPr>
              <w:outlineLvl w:val="1"/>
              <w:rPr>
                <w:rFonts w:eastAsia="Times New Roman" w:cs="Arial"/>
                <w:b/>
                <w:bCs/>
                <w:sz w:val="22"/>
                <w:szCs w:val="22"/>
                <w:lang w:eastAsia="en-SG"/>
              </w:rPr>
            </w:pPr>
            <w:r w:rsidRPr="00A24C6A">
              <w:rPr>
                <w:rFonts w:eastAsia="Times New Roman" w:cs="Arial"/>
                <w:b/>
                <w:bCs/>
                <w:sz w:val="22"/>
                <w:szCs w:val="22"/>
                <w:lang w:eastAsia="en-SG"/>
              </w:rPr>
              <w:t>29 January- 31 January 2024</w:t>
            </w:r>
          </w:p>
        </w:tc>
      </w:tr>
      <w:tr w:rsidR="00EC6396" w14:paraId="25560A91" w14:textId="77777777">
        <w:tc>
          <w:tcPr>
            <w:tcW w:w="9010" w:type="dxa"/>
            <w:gridSpan w:val="3"/>
          </w:tcPr>
          <w:p w14:paraId="23283177" w14:textId="091ED5E8" w:rsidR="00EC6396" w:rsidRPr="00A24C6A" w:rsidRDefault="00EC6396" w:rsidP="00EC6396">
            <w:pPr>
              <w:rPr>
                <w:rFonts w:eastAsia="Times New Roman" w:cs="Arial"/>
                <w:sz w:val="22"/>
                <w:szCs w:val="22"/>
                <w:lang w:val="en-SG" w:eastAsia="en-SG"/>
              </w:rPr>
            </w:pPr>
            <w:r w:rsidRPr="00A24C6A">
              <w:rPr>
                <w:rFonts w:eastAsia="Times New Roman" w:cs="Arial"/>
                <w:sz w:val="22"/>
                <w:szCs w:val="22"/>
                <w:lang w:val="en-SG" w:eastAsia="en-SG"/>
              </w:rPr>
              <w:t>All emails to be addressed to:</w:t>
            </w:r>
          </w:p>
          <w:p w14:paraId="7F8302A5" w14:textId="23B2E5CF" w:rsidR="001F2631" w:rsidRPr="00A24C6A" w:rsidRDefault="00403EBF" w:rsidP="00EC6396">
            <w:pPr>
              <w:outlineLvl w:val="1"/>
              <w:rPr>
                <w:rFonts w:eastAsia="Times New Roman" w:cs="Arial"/>
                <w:sz w:val="22"/>
                <w:szCs w:val="22"/>
                <w:lang w:val="en-SG" w:eastAsia="en-SG"/>
              </w:rPr>
            </w:pPr>
            <w:hyperlink r:id="rId16">
              <w:r w:rsidR="00EC6396" w:rsidRPr="00A24C6A">
                <w:rPr>
                  <w:rStyle w:val="Hyperlink"/>
                  <w:rFonts w:eastAsia="Times New Roman" w:cs="Arial"/>
                  <w:sz w:val="22"/>
                  <w:szCs w:val="22"/>
                  <w:lang w:val="en-SG" w:eastAsia="en-SG"/>
                </w:rPr>
                <w:t>monika.chaudhary@enz.govt.nz</w:t>
              </w:r>
            </w:hyperlink>
            <w:r w:rsidR="00EC6396" w:rsidRPr="00A24C6A">
              <w:rPr>
                <w:rFonts w:eastAsia="Times New Roman" w:cs="Arial"/>
                <w:sz w:val="22"/>
                <w:szCs w:val="22"/>
                <w:lang w:val="en-SG" w:eastAsia="en-SG"/>
              </w:rPr>
              <w:t xml:space="preserve"> </w:t>
            </w:r>
          </w:p>
          <w:p w14:paraId="63CD115F" w14:textId="1CBE1FBD" w:rsidR="00EC6396" w:rsidRPr="00A24C6A" w:rsidRDefault="001F2631" w:rsidP="00EC6396">
            <w:pPr>
              <w:outlineLvl w:val="1"/>
              <w:rPr>
                <w:rFonts w:eastAsia="Times New Roman" w:cs="Arial"/>
                <w:b/>
                <w:bCs/>
                <w:sz w:val="22"/>
                <w:szCs w:val="22"/>
                <w:lang w:eastAsia="en-SG"/>
              </w:rPr>
            </w:pPr>
            <w:r>
              <w:t xml:space="preserve">cc: </w:t>
            </w:r>
            <w:hyperlink r:id="rId17" w:history="1">
              <w:r w:rsidRPr="00A24C6A">
                <w:rPr>
                  <w:rStyle w:val="Hyperlink"/>
                  <w:rFonts w:eastAsia="Times New Roman" w:cs="Arial"/>
                  <w:sz w:val="22"/>
                  <w:szCs w:val="22"/>
                  <w:lang w:val="en-SG" w:eastAsia="en-SG"/>
                </w:rPr>
                <w:t>j</w:t>
              </w:r>
              <w:r w:rsidRPr="00A24C6A">
                <w:rPr>
                  <w:rStyle w:val="Hyperlink"/>
                  <w:rFonts w:cs="Arial"/>
                  <w:sz w:val="22"/>
                  <w:szCs w:val="22"/>
                </w:rPr>
                <w:t>u</w:t>
              </w:r>
              <w:r w:rsidRPr="00A24C6A">
                <w:rPr>
                  <w:rStyle w:val="Hyperlink"/>
                  <w:rFonts w:eastAsia="Times New Roman" w:cs="Arial"/>
                  <w:sz w:val="22"/>
                  <w:szCs w:val="22"/>
                  <w:lang w:val="en-SG" w:eastAsia="en-SG"/>
                </w:rPr>
                <w:t>gnu.roy@enz.govt.nz</w:t>
              </w:r>
            </w:hyperlink>
          </w:p>
          <w:p w14:paraId="2D049F0A" w14:textId="77777777" w:rsidR="00EC6396" w:rsidRPr="00A24C6A" w:rsidRDefault="00EC6396" w:rsidP="00C47B2D">
            <w:pPr>
              <w:outlineLvl w:val="1"/>
              <w:rPr>
                <w:rFonts w:eastAsia="Times New Roman" w:cs="Arial"/>
                <w:b/>
                <w:bCs/>
                <w:sz w:val="22"/>
                <w:szCs w:val="22"/>
                <w:lang w:eastAsia="en-SG"/>
              </w:rPr>
            </w:pPr>
          </w:p>
        </w:tc>
      </w:tr>
    </w:tbl>
    <w:p w14:paraId="4D7A02F8" w14:textId="77777777" w:rsidR="00C47B2D" w:rsidRPr="00A24C6A" w:rsidRDefault="00C47B2D" w:rsidP="00C47B2D">
      <w:pPr>
        <w:outlineLvl w:val="1"/>
        <w:rPr>
          <w:rFonts w:cs="Arial"/>
          <w:b/>
          <w:bCs/>
          <w:color w:val="4C5662"/>
          <w:sz w:val="24"/>
        </w:rPr>
      </w:pPr>
    </w:p>
    <w:p w14:paraId="30E4BCCA" w14:textId="6CD92726" w:rsidR="1D406B0A" w:rsidRPr="00A24C6A" w:rsidRDefault="1D406B0A" w:rsidP="1D406B0A">
      <w:pPr>
        <w:outlineLvl w:val="1"/>
        <w:rPr>
          <w:rFonts w:cs="Arial"/>
          <w:b/>
          <w:bCs/>
          <w:color w:val="4C5662"/>
          <w:sz w:val="24"/>
        </w:rPr>
      </w:pPr>
    </w:p>
    <w:p w14:paraId="422E2B30" w14:textId="40EA8DF7" w:rsidR="223716CB" w:rsidRPr="00A24C6A" w:rsidRDefault="223716CB" w:rsidP="223716CB">
      <w:pPr>
        <w:outlineLvl w:val="1"/>
        <w:rPr>
          <w:rFonts w:cs="Arial"/>
          <w:b/>
          <w:bCs/>
          <w:color w:val="4C5662"/>
          <w:sz w:val="24"/>
        </w:rPr>
      </w:pPr>
    </w:p>
    <w:p w14:paraId="18D2FAC6" w14:textId="61A5FED2" w:rsidR="223716CB" w:rsidRPr="00A24C6A" w:rsidRDefault="223716CB" w:rsidP="223716CB">
      <w:pPr>
        <w:outlineLvl w:val="1"/>
        <w:rPr>
          <w:rFonts w:cs="Arial"/>
          <w:b/>
          <w:bCs/>
          <w:color w:val="4C5662"/>
          <w:sz w:val="24"/>
        </w:rPr>
      </w:pPr>
    </w:p>
    <w:p w14:paraId="57205123" w14:textId="4676CBB4" w:rsidR="223716CB" w:rsidRPr="00A24C6A" w:rsidRDefault="223716CB" w:rsidP="223716CB">
      <w:pPr>
        <w:outlineLvl w:val="1"/>
        <w:rPr>
          <w:rFonts w:cs="Arial"/>
          <w:b/>
          <w:bCs/>
          <w:color w:val="4C5662"/>
          <w:sz w:val="24"/>
        </w:rPr>
      </w:pPr>
    </w:p>
    <w:p w14:paraId="1C768470" w14:textId="77777777" w:rsidR="003D3E82" w:rsidRPr="00A24C6A" w:rsidRDefault="000A0EC8" w:rsidP="003D3E82">
      <w:pPr>
        <w:outlineLvl w:val="1"/>
        <w:rPr>
          <w:rFonts w:cs="Arial"/>
          <w:b/>
          <w:bCs/>
          <w:color w:val="4C5662"/>
          <w:sz w:val="24"/>
        </w:rPr>
      </w:pPr>
      <w:r w:rsidRPr="00A24C6A">
        <w:rPr>
          <w:rFonts w:cs="Arial"/>
          <w:b/>
          <w:bCs/>
          <w:color w:val="4C5662"/>
          <w:sz w:val="24"/>
        </w:rPr>
        <w:t>6</w:t>
      </w:r>
      <w:r w:rsidR="001E6D1C" w:rsidRPr="00A24C6A">
        <w:rPr>
          <w:rFonts w:cs="Arial"/>
          <w:b/>
          <w:bCs/>
          <w:color w:val="4C5662"/>
          <w:sz w:val="24"/>
        </w:rPr>
        <w:t xml:space="preserve"> Decision-making Process &amp; Evaluation Criteria</w:t>
      </w:r>
    </w:p>
    <w:p w14:paraId="09C38EBD" w14:textId="77777777" w:rsidR="00BB2BBC" w:rsidRPr="00A24C6A" w:rsidRDefault="00BB2BBC" w:rsidP="006E0F4A">
      <w:pPr>
        <w:jc w:val="both"/>
        <w:textAlignment w:val="baseline"/>
        <w:rPr>
          <w:rFonts w:eastAsia="Times New Roman" w:cs="Arial"/>
          <w:sz w:val="22"/>
          <w:szCs w:val="22"/>
          <w:lang w:val="en-SG" w:eastAsia="en-SG"/>
        </w:rPr>
      </w:pPr>
      <w:r w:rsidRPr="00A24C6A">
        <w:rPr>
          <w:rFonts w:eastAsia="Times New Roman" w:cs="Arial"/>
          <w:sz w:val="22"/>
          <w:szCs w:val="22"/>
          <w:lang w:eastAsia="en-SG"/>
        </w:rPr>
        <w:t>ENZ will evaluate applications based on how the proposed activities align with the following criteria:</w:t>
      </w:r>
      <w:r w:rsidRPr="00A24C6A">
        <w:rPr>
          <w:rFonts w:eastAsia="Times New Roman" w:cs="Arial"/>
          <w:sz w:val="22"/>
          <w:szCs w:val="22"/>
          <w:lang w:val="en-SG" w:eastAsia="en-SG"/>
        </w:rPr>
        <w:t> </w:t>
      </w:r>
    </w:p>
    <w:tbl>
      <w:tblPr>
        <w:tblStyle w:val="GridTable4-Accent3"/>
        <w:tblW w:w="8788" w:type="dxa"/>
        <w:tblInd w:w="279" w:type="dxa"/>
        <w:tblLook w:val="04A0" w:firstRow="1" w:lastRow="0" w:firstColumn="1" w:lastColumn="0" w:noHBand="0" w:noVBand="1"/>
      </w:tblPr>
      <w:tblGrid>
        <w:gridCol w:w="6662"/>
        <w:gridCol w:w="2126"/>
      </w:tblGrid>
      <w:tr w:rsidR="007A6857" w:rsidRPr="00BE4388" w14:paraId="62DD0F26" w14:textId="77777777" w:rsidTr="001F2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shd w:val="clear" w:color="auto" w:fill="64C2C8"/>
          </w:tcPr>
          <w:p w14:paraId="2E47982B" w14:textId="77777777" w:rsidR="007A6857" w:rsidRPr="00A24C6A" w:rsidRDefault="007A6857" w:rsidP="007A6857">
            <w:pPr>
              <w:jc w:val="center"/>
              <w:textAlignment w:val="baseline"/>
              <w:rPr>
                <w:rFonts w:eastAsia="Times New Roman" w:cs="Arial"/>
                <w:color w:val="auto"/>
                <w:sz w:val="22"/>
                <w:szCs w:val="22"/>
                <w:lang w:val="en-SG" w:eastAsia="en-SG"/>
              </w:rPr>
            </w:pPr>
            <w:r w:rsidRPr="00A24C6A">
              <w:rPr>
                <w:rFonts w:eastAsia="Times New Roman" w:cs="Arial"/>
                <w:color w:val="auto"/>
                <w:sz w:val="22"/>
                <w:szCs w:val="22"/>
                <w:lang w:val="en-SG" w:eastAsia="en-SG"/>
              </w:rPr>
              <w:t>Evaluation Criteria</w:t>
            </w:r>
          </w:p>
        </w:tc>
        <w:tc>
          <w:tcPr>
            <w:tcW w:w="2126" w:type="dxa"/>
            <w:shd w:val="clear" w:color="auto" w:fill="64C2C8"/>
          </w:tcPr>
          <w:p w14:paraId="0BA5633F" w14:textId="77777777" w:rsidR="007A6857" w:rsidRPr="00A24C6A" w:rsidRDefault="007A6857" w:rsidP="007A685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2"/>
                <w:szCs w:val="22"/>
                <w:lang w:val="en-SG" w:eastAsia="en-SG"/>
              </w:rPr>
            </w:pPr>
            <w:r w:rsidRPr="00A24C6A">
              <w:rPr>
                <w:rFonts w:eastAsia="Times New Roman" w:cs="Arial"/>
                <w:color w:val="auto"/>
                <w:sz w:val="22"/>
                <w:szCs w:val="22"/>
                <w:lang w:val="en-SG" w:eastAsia="en-SG"/>
              </w:rPr>
              <w:t>Weightage (%)</w:t>
            </w:r>
          </w:p>
        </w:tc>
      </w:tr>
      <w:tr w:rsidR="007A6857" w:rsidRPr="00BE4388" w14:paraId="613FFC5A" w14:textId="77777777" w:rsidTr="001F2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14:paraId="559B0589" w14:textId="77777777" w:rsidR="007A6857" w:rsidRPr="00A24C6A" w:rsidRDefault="007A6857" w:rsidP="00801407">
            <w:pPr>
              <w:pStyle w:val="ListParagraph"/>
              <w:numPr>
                <w:ilvl w:val="0"/>
                <w:numId w:val="4"/>
              </w:numPr>
              <w:jc w:val="both"/>
              <w:textAlignment w:val="baseline"/>
              <w:rPr>
                <w:rFonts w:eastAsia="Times New Roman" w:cs="Arial"/>
                <w:b w:val="0"/>
                <w:bCs w:val="0"/>
                <w:sz w:val="22"/>
                <w:szCs w:val="22"/>
                <w:lang w:val="en-SG" w:eastAsia="en-SG"/>
              </w:rPr>
            </w:pPr>
            <w:r w:rsidRPr="00A24C6A">
              <w:rPr>
                <w:rFonts w:eastAsia="Times New Roman" w:cs="Arial"/>
                <w:b w:val="0"/>
                <w:bCs w:val="0"/>
                <w:sz w:val="22"/>
                <w:szCs w:val="22"/>
                <w:lang w:val="en-SG" w:eastAsia="en-SG"/>
              </w:rPr>
              <w:t xml:space="preserve">The alignment of the proposal with ENZ’s goals and objectives </w:t>
            </w:r>
          </w:p>
          <w:p w14:paraId="373045B7" w14:textId="77777777" w:rsidR="007A6857" w:rsidRPr="00A24C6A" w:rsidRDefault="007A6857" w:rsidP="007A6857">
            <w:pPr>
              <w:pStyle w:val="ListParagraph"/>
              <w:jc w:val="both"/>
              <w:textAlignment w:val="baseline"/>
              <w:rPr>
                <w:rFonts w:eastAsia="Times New Roman" w:cs="Arial"/>
                <w:b w:val="0"/>
                <w:bCs w:val="0"/>
                <w:i/>
                <w:iCs/>
                <w:color w:val="A6A6A6" w:themeColor="background1" w:themeShade="A6"/>
                <w:sz w:val="22"/>
                <w:szCs w:val="22"/>
                <w:lang w:val="en-SG" w:eastAsia="en-SG"/>
              </w:rPr>
            </w:pPr>
            <w:proofErr w:type="gramStart"/>
            <w:r w:rsidRPr="00A24C6A">
              <w:rPr>
                <w:rFonts w:eastAsia="Times New Roman" w:cs="Arial"/>
                <w:b w:val="0"/>
                <w:bCs w:val="0"/>
                <w:i/>
                <w:iCs/>
                <w:color w:val="A6A6A6" w:themeColor="background1" w:themeShade="A6"/>
                <w:sz w:val="22"/>
                <w:szCs w:val="22"/>
                <w:lang w:val="en-SG" w:eastAsia="en-SG"/>
              </w:rPr>
              <w:t>e.g.</w:t>
            </w:r>
            <w:proofErr w:type="gramEnd"/>
            <w:r w:rsidRPr="00A24C6A">
              <w:rPr>
                <w:rFonts w:eastAsia="Times New Roman" w:cs="Arial"/>
                <w:b w:val="0"/>
                <w:bCs w:val="0"/>
                <w:i/>
                <w:iCs/>
                <w:color w:val="A6A6A6" w:themeColor="background1" w:themeShade="A6"/>
                <w:sz w:val="22"/>
                <w:szCs w:val="22"/>
                <w:lang w:val="en-SG" w:eastAsia="en-SG"/>
              </w:rPr>
              <w:t xml:space="preserve"> promotion of NZ’s education</w:t>
            </w:r>
            <w:r w:rsidR="00226B17" w:rsidRPr="00A24C6A">
              <w:rPr>
                <w:rFonts w:eastAsia="Times New Roman" w:cs="Arial"/>
                <w:b w:val="0"/>
                <w:bCs w:val="0"/>
                <w:i/>
                <w:iCs/>
                <w:color w:val="A6A6A6" w:themeColor="background1" w:themeShade="A6"/>
                <w:sz w:val="22"/>
                <w:szCs w:val="22"/>
                <w:lang w:val="en-SG" w:eastAsia="en-SG"/>
              </w:rPr>
              <w:t xml:space="preserve">al sectors/institutions, market expansion </w:t>
            </w:r>
            <w:r w:rsidR="00AD27DF" w:rsidRPr="00A24C6A">
              <w:rPr>
                <w:rFonts w:eastAsia="Times New Roman" w:cs="Arial"/>
                <w:b w:val="0"/>
                <w:bCs w:val="0"/>
                <w:i/>
                <w:iCs/>
                <w:color w:val="A6A6A6" w:themeColor="background1" w:themeShade="A6"/>
                <w:sz w:val="22"/>
                <w:szCs w:val="22"/>
                <w:lang w:val="en-SG" w:eastAsia="en-SG"/>
              </w:rPr>
              <w:t xml:space="preserve">initiatives </w:t>
            </w:r>
          </w:p>
          <w:p w14:paraId="51EF5B5D" w14:textId="77777777" w:rsidR="007A6857" w:rsidRPr="00A24C6A" w:rsidRDefault="007A6857" w:rsidP="007A6857">
            <w:pPr>
              <w:pStyle w:val="ListParagraph"/>
              <w:jc w:val="both"/>
              <w:textAlignment w:val="baseline"/>
              <w:rPr>
                <w:rFonts w:eastAsia="Times New Roman" w:cs="Arial"/>
                <w:b w:val="0"/>
                <w:bCs w:val="0"/>
                <w:sz w:val="22"/>
                <w:szCs w:val="22"/>
                <w:lang w:val="en-SG" w:eastAsia="en-SG"/>
              </w:rPr>
            </w:pPr>
          </w:p>
        </w:tc>
        <w:tc>
          <w:tcPr>
            <w:tcW w:w="2126" w:type="dxa"/>
            <w:shd w:val="clear" w:color="auto" w:fill="FFFFFF" w:themeFill="background1"/>
          </w:tcPr>
          <w:p w14:paraId="6690EF7A" w14:textId="65EAD5FD" w:rsidR="007A6857" w:rsidRPr="00A24C6A" w:rsidRDefault="009E575F" w:rsidP="007A685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2"/>
                <w:szCs w:val="22"/>
                <w:lang w:val="en-SG" w:eastAsia="en-SG"/>
              </w:rPr>
            </w:pPr>
            <w:r w:rsidRPr="00A24C6A">
              <w:rPr>
                <w:rFonts w:eastAsia="Times New Roman" w:cs="Arial"/>
                <w:sz w:val="22"/>
                <w:szCs w:val="22"/>
                <w:lang w:val="en-SG" w:eastAsia="en-SG"/>
              </w:rPr>
              <w:t>3</w:t>
            </w:r>
            <w:r w:rsidR="007A6857" w:rsidRPr="00A24C6A">
              <w:rPr>
                <w:rFonts w:eastAsia="Times New Roman" w:cs="Arial"/>
                <w:sz w:val="22"/>
                <w:szCs w:val="22"/>
                <w:lang w:val="en-SG" w:eastAsia="en-SG"/>
              </w:rPr>
              <w:t>0%</w:t>
            </w:r>
          </w:p>
        </w:tc>
      </w:tr>
      <w:tr w:rsidR="00226B17" w:rsidRPr="00BE4388" w14:paraId="4F22978A" w14:textId="77777777" w:rsidTr="001F2631">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14:paraId="6EC0EB26" w14:textId="77777777" w:rsidR="00226B17" w:rsidRPr="00A24C6A" w:rsidRDefault="00226B17" w:rsidP="00801407">
            <w:pPr>
              <w:pStyle w:val="ListParagraph"/>
              <w:numPr>
                <w:ilvl w:val="0"/>
                <w:numId w:val="4"/>
              </w:numPr>
              <w:jc w:val="both"/>
              <w:textAlignment w:val="baseline"/>
              <w:rPr>
                <w:rFonts w:eastAsia="Times New Roman" w:cs="Arial"/>
                <w:b w:val="0"/>
                <w:bCs w:val="0"/>
                <w:sz w:val="22"/>
                <w:szCs w:val="22"/>
                <w:lang w:val="en-SG" w:eastAsia="en-SG"/>
              </w:rPr>
            </w:pPr>
            <w:r w:rsidRPr="00A24C6A">
              <w:rPr>
                <w:rFonts w:eastAsia="Times New Roman" w:cs="Arial"/>
                <w:b w:val="0"/>
                <w:bCs w:val="0"/>
                <w:sz w:val="22"/>
                <w:szCs w:val="22"/>
                <w:lang w:val="en-SG" w:eastAsia="en-SG"/>
              </w:rPr>
              <w:t xml:space="preserve">The degree of wider economic, </w:t>
            </w:r>
            <w:proofErr w:type="gramStart"/>
            <w:r w:rsidRPr="00A24C6A">
              <w:rPr>
                <w:rFonts w:eastAsia="Times New Roman" w:cs="Arial"/>
                <w:b w:val="0"/>
                <w:bCs w:val="0"/>
                <w:sz w:val="22"/>
                <w:szCs w:val="22"/>
                <w:lang w:val="en-SG" w:eastAsia="en-SG"/>
              </w:rPr>
              <w:t>social</w:t>
            </w:r>
            <w:proofErr w:type="gramEnd"/>
            <w:r w:rsidRPr="00A24C6A">
              <w:rPr>
                <w:rFonts w:eastAsia="Times New Roman" w:cs="Arial"/>
                <w:b w:val="0"/>
                <w:bCs w:val="0"/>
                <w:sz w:val="22"/>
                <w:szCs w:val="22"/>
                <w:lang w:val="en-SG" w:eastAsia="en-SG"/>
              </w:rPr>
              <w:t xml:space="preserve"> and cultural benefits to the New Zealand education industry</w:t>
            </w:r>
          </w:p>
          <w:p w14:paraId="7A0A0491" w14:textId="77777777" w:rsidR="00226B17" w:rsidRPr="00A24C6A" w:rsidRDefault="00226B17" w:rsidP="00226B17">
            <w:pPr>
              <w:pStyle w:val="ListParagraph"/>
              <w:jc w:val="both"/>
              <w:textAlignment w:val="baseline"/>
              <w:rPr>
                <w:rFonts w:eastAsia="Times New Roman" w:cs="Arial"/>
                <w:b w:val="0"/>
                <w:bCs w:val="0"/>
                <w:i/>
                <w:iCs/>
                <w:sz w:val="22"/>
                <w:szCs w:val="22"/>
                <w:lang w:val="en-SG" w:eastAsia="en-SG"/>
              </w:rPr>
            </w:pPr>
          </w:p>
        </w:tc>
        <w:tc>
          <w:tcPr>
            <w:tcW w:w="2126" w:type="dxa"/>
            <w:shd w:val="clear" w:color="auto" w:fill="FFFFFF" w:themeFill="background1"/>
          </w:tcPr>
          <w:p w14:paraId="6D5E20F0" w14:textId="572E5467" w:rsidR="00226B17" w:rsidRPr="00A24C6A" w:rsidRDefault="00F5570A" w:rsidP="007A685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val="en-SG" w:eastAsia="en-SG"/>
              </w:rPr>
            </w:pPr>
            <w:r w:rsidRPr="00A24C6A">
              <w:rPr>
                <w:rFonts w:eastAsia="Times New Roman" w:cs="Arial"/>
                <w:sz w:val="22"/>
                <w:szCs w:val="22"/>
                <w:lang w:val="en-SG" w:eastAsia="en-SG"/>
              </w:rPr>
              <w:t>1</w:t>
            </w:r>
            <w:r w:rsidR="009E575F" w:rsidRPr="00A24C6A">
              <w:rPr>
                <w:rFonts w:eastAsia="Times New Roman" w:cs="Arial"/>
                <w:sz w:val="22"/>
                <w:szCs w:val="22"/>
                <w:lang w:val="en-SG" w:eastAsia="en-SG"/>
              </w:rPr>
              <w:t>0</w:t>
            </w:r>
            <w:r w:rsidR="00226B17" w:rsidRPr="00A24C6A">
              <w:rPr>
                <w:rFonts w:eastAsia="Times New Roman" w:cs="Arial"/>
                <w:sz w:val="22"/>
                <w:szCs w:val="22"/>
                <w:lang w:val="en-SG" w:eastAsia="en-SG"/>
              </w:rPr>
              <w:t>%</w:t>
            </w:r>
          </w:p>
        </w:tc>
      </w:tr>
      <w:tr w:rsidR="007A6857" w:rsidRPr="00BE4388" w14:paraId="68F4E9C3" w14:textId="77777777" w:rsidTr="001F2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14:paraId="7D1C68D0" w14:textId="77777777" w:rsidR="007A6857" w:rsidRPr="00A24C6A" w:rsidRDefault="007A6857" w:rsidP="00801407">
            <w:pPr>
              <w:pStyle w:val="ListParagraph"/>
              <w:numPr>
                <w:ilvl w:val="0"/>
                <w:numId w:val="4"/>
              </w:numPr>
              <w:jc w:val="both"/>
              <w:textAlignment w:val="baseline"/>
              <w:rPr>
                <w:rFonts w:eastAsia="Times New Roman" w:cs="Arial"/>
                <w:b w:val="0"/>
                <w:bCs w:val="0"/>
                <w:sz w:val="22"/>
                <w:szCs w:val="22"/>
                <w:lang w:val="en-SG" w:eastAsia="en-SG"/>
              </w:rPr>
            </w:pPr>
            <w:r w:rsidRPr="00A24C6A">
              <w:rPr>
                <w:rFonts w:eastAsia="Times New Roman" w:cs="Arial"/>
                <w:b w:val="0"/>
                <w:bCs w:val="0"/>
                <w:sz w:val="22"/>
                <w:szCs w:val="22"/>
                <w:lang w:val="en-SG" w:eastAsia="en-SG"/>
              </w:rPr>
              <w:t>The level of new initiatives, innovation, and scalability of the activity</w:t>
            </w:r>
          </w:p>
          <w:p w14:paraId="45EDF20B" w14:textId="77777777" w:rsidR="00226B17" w:rsidRPr="00A24C6A" w:rsidRDefault="00226B17" w:rsidP="00226B17">
            <w:pPr>
              <w:pStyle w:val="ListParagraph"/>
              <w:jc w:val="both"/>
              <w:textAlignment w:val="baseline"/>
              <w:rPr>
                <w:rFonts w:eastAsia="Times New Roman" w:cs="Arial"/>
                <w:b w:val="0"/>
                <w:bCs w:val="0"/>
                <w:i/>
                <w:iCs/>
                <w:color w:val="A6A6A6" w:themeColor="background1" w:themeShade="A6"/>
                <w:sz w:val="22"/>
                <w:szCs w:val="22"/>
                <w:lang w:val="en-SG" w:eastAsia="en-SG"/>
              </w:rPr>
            </w:pPr>
            <w:proofErr w:type="gramStart"/>
            <w:r w:rsidRPr="00A24C6A">
              <w:rPr>
                <w:rFonts w:eastAsia="Times New Roman" w:cs="Arial"/>
                <w:b w:val="0"/>
                <w:bCs w:val="0"/>
                <w:i/>
                <w:iCs/>
                <w:color w:val="A6A6A6" w:themeColor="background1" w:themeShade="A6"/>
                <w:sz w:val="22"/>
                <w:szCs w:val="22"/>
                <w:lang w:val="en-SG" w:eastAsia="en-SG"/>
              </w:rPr>
              <w:t>e.g.</w:t>
            </w:r>
            <w:proofErr w:type="gramEnd"/>
            <w:r w:rsidRPr="00A24C6A">
              <w:rPr>
                <w:rFonts w:eastAsia="Times New Roman" w:cs="Arial"/>
                <w:b w:val="0"/>
                <w:bCs w:val="0"/>
                <w:i/>
                <w:iCs/>
                <w:color w:val="A6A6A6" w:themeColor="background1" w:themeShade="A6"/>
                <w:sz w:val="22"/>
                <w:szCs w:val="22"/>
                <w:lang w:val="en-SG" w:eastAsia="en-SG"/>
              </w:rPr>
              <w:t xml:space="preserve"> deliver additional outcomes rather than business-as usual</w:t>
            </w:r>
            <w:r w:rsidR="00697EBF" w:rsidRPr="00A24C6A">
              <w:rPr>
                <w:rFonts w:eastAsia="Times New Roman" w:cs="Arial"/>
                <w:b w:val="0"/>
                <w:bCs w:val="0"/>
                <w:i/>
                <w:iCs/>
                <w:color w:val="A6A6A6" w:themeColor="background1" w:themeShade="A6"/>
                <w:sz w:val="22"/>
                <w:szCs w:val="22"/>
                <w:lang w:val="en-SG" w:eastAsia="en-SG"/>
              </w:rPr>
              <w:t xml:space="preserve"> or activities which supplement or are separate from your core/regular work for New Zealand</w:t>
            </w:r>
          </w:p>
          <w:p w14:paraId="546B5AD9" w14:textId="77777777" w:rsidR="007A6857" w:rsidRPr="00A24C6A" w:rsidRDefault="007A6857" w:rsidP="007A6857">
            <w:pPr>
              <w:ind w:left="360"/>
              <w:jc w:val="both"/>
              <w:textAlignment w:val="baseline"/>
              <w:rPr>
                <w:rFonts w:eastAsia="Times New Roman" w:cs="Arial"/>
                <w:b w:val="0"/>
                <w:bCs w:val="0"/>
                <w:sz w:val="22"/>
                <w:szCs w:val="22"/>
                <w:lang w:val="en-SG" w:eastAsia="en-SG"/>
              </w:rPr>
            </w:pPr>
          </w:p>
        </w:tc>
        <w:tc>
          <w:tcPr>
            <w:tcW w:w="2126" w:type="dxa"/>
            <w:shd w:val="clear" w:color="auto" w:fill="FFFFFF" w:themeFill="background1"/>
          </w:tcPr>
          <w:p w14:paraId="35892248" w14:textId="0FEAF5C7" w:rsidR="007A6857" w:rsidRPr="00A24C6A" w:rsidRDefault="0090265C" w:rsidP="007A685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2"/>
                <w:szCs w:val="22"/>
                <w:lang w:val="en-SG" w:eastAsia="en-SG"/>
              </w:rPr>
            </w:pPr>
            <w:r w:rsidRPr="00A24C6A">
              <w:rPr>
                <w:rFonts w:eastAsia="Times New Roman" w:cs="Arial"/>
                <w:sz w:val="22"/>
                <w:szCs w:val="22"/>
                <w:lang w:val="en-SG" w:eastAsia="en-SG"/>
              </w:rPr>
              <w:t>25</w:t>
            </w:r>
            <w:r w:rsidR="007A6857" w:rsidRPr="00A24C6A">
              <w:rPr>
                <w:rFonts w:eastAsia="Times New Roman" w:cs="Arial"/>
                <w:sz w:val="22"/>
                <w:szCs w:val="22"/>
                <w:lang w:val="en-SG" w:eastAsia="en-SG"/>
              </w:rPr>
              <w:t>%</w:t>
            </w:r>
          </w:p>
        </w:tc>
      </w:tr>
      <w:tr w:rsidR="007A6857" w:rsidRPr="00BE4388" w14:paraId="0C461F42" w14:textId="77777777" w:rsidTr="001F2631">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14:paraId="16B8D43B" w14:textId="77777777" w:rsidR="007A6857" w:rsidRPr="00A24C6A" w:rsidRDefault="007A6857" w:rsidP="00801407">
            <w:pPr>
              <w:pStyle w:val="ListParagraph"/>
              <w:numPr>
                <w:ilvl w:val="0"/>
                <w:numId w:val="4"/>
              </w:numPr>
              <w:jc w:val="both"/>
              <w:textAlignment w:val="baseline"/>
              <w:rPr>
                <w:rFonts w:eastAsia="Times New Roman" w:cs="Arial"/>
                <w:b w:val="0"/>
                <w:bCs w:val="0"/>
                <w:sz w:val="22"/>
                <w:szCs w:val="22"/>
                <w:lang w:val="en-SG" w:eastAsia="en-SG"/>
              </w:rPr>
            </w:pPr>
            <w:r w:rsidRPr="00A24C6A">
              <w:rPr>
                <w:rFonts w:eastAsia="Times New Roman" w:cs="Arial"/>
                <w:b w:val="0"/>
                <w:bCs w:val="0"/>
                <w:sz w:val="22"/>
                <w:szCs w:val="22"/>
                <w:lang w:val="en-SG" w:eastAsia="en-SG"/>
              </w:rPr>
              <w:t>The level of a strong digital campaign</w:t>
            </w:r>
            <w:r w:rsidR="00226B17" w:rsidRPr="00A24C6A">
              <w:rPr>
                <w:rFonts w:eastAsia="Times New Roman" w:cs="Arial"/>
                <w:b w:val="0"/>
                <w:bCs w:val="0"/>
                <w:sz w:val="22"/>
                <w:szCs w:val="22"/>
                <w:lang w:val="en-SG" w:eastAsia="en-SG"/>
              </w:rPr>
              <w:t>/expertise</w:t>
            </w:r>
          </w:p>
          <w:p w14:paraId="4BB28E9C" w14:textId="77777777" w:rsidR="007A6857" w:rsidRPr="00A24C6A" w:rsidRDefault="007A6857" w:rsidP="007A6857">
            <w:pPr>
              <w:pStyle w:val="ListParagraph"/>
              <w:jc w:val="both"/>
              <w:textAlignment w:val="baseline"/>
              <w:rPr>
                <w:rFonts w:eastAsia="Times New Roman" w:cs="Arial"/>
                <w:b w:val="0"/>
                <w:bCs w:val="0"/>
                <w:sz w:val="22"/>
                <w:szCs w:val="22"/>
                <w:lang w:val="en-SG" w:eastAsia="en-SG"/>
              </w:rPr>
            </w:pPr>
          </w:p>
        </w:tc>
        <w:tc>
          <w:tcPr>
            <w:tcW w:w="2126" w:type="dxa"/>
            <w:shd w:val="clear" w:color="auto" w:fill="FFFFFF" w:themeFill="background1"/>
          </w:tcPr>
          <w:p w14:paraId="1C15D2D6" w14:textId="79D3B770" w:rsidR="007A6857" w:rsidRPr="00A24C6A" w:rsidRDefault="00F5570A" w:rsidP="007A685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val="en-SG" w:eastAsia="en-SG"/>
              </w:rPr>
            </w:pPr>
            <w:r w:rsidRPr="00A24C6A">
              <w:rPr>
                <w:rFonts w:eastAsia="Times New Roman" w:cs="Arial"/>
                <w:sz w:val="22"/>
                <w:szCs w:val="22"/>
                <w:lang w:val="en-SG" w:eastAsia="en-SG"/>
              </w:rPr>
              <w:t>1</w:t>
            </w:r>
            <w:r w:rsidR="009E575F" w:rsidRPr="00A24C6A">
              <w:rPr>
                <w:rFonts w:eastAsia="Times New Roman" w:cs="Arial"/>
                <w:sz w:val="22"/>
                <w:szCs w:val="22"/>
                <w:lang w:val="en-SG" w:eastAsia="en-SG"/>
              </w:rPr>
              <w:t>0</w:t>
            </w:r>
            <w:r w:rsidR="007A6857" w:rsidRPr="00A24C6A">
              <w:rPr>
                <w:rFonts w:eastAsia="Times New Roman" w:cs="Arial"/>
                <w:sz w:val="22"/>
                <w:szCs w:val="22"/>
                <w:lang w:val="en-SG" w:eastAsia="en-SG"/>
              </w:rPr>
              <w:t>%</w:t>
            </w:r>
          </w:p>
        </w:tc>
      </w:tr>
      <w:tr w:rsidR="007A6857" w:rsidRPr="00BE4388" w14:paraId="231D2C41" w14:textId="77777777" w:rsidTr="001F2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14:paraId="7929CD56" w14:textId="77777777" w:rsidR="007A6857" w:rsidRPr="00A24C6A" w:rsidRDefault="007A6857" w:rsidP="00801407">
            <w:pPr>
              <w:pStyle w:val="ListParagraph"/>
              <w:numPr>
                <w:ilvl w:val="0"/>
                <w:numId w:val="4"/>
              </w:numPr>
              <w:jc w:val="both"/>
              <w:textAlignment w:val="baseline"/>
              <w:rPr>
                <w:rFonts w:eastAsia="Times New Roman" w:cs="Arial"/>
                <w:b w:val="0"/>
                <w:bCs w:val="0"/>
                <w:color w:val="A6A6A6" w:themeColor="background1" w:themeShade="A6"/>
                <w:sz w:val="22"/>
                <w:szCs w:val="22"/>
                <w:lang w:val="en-SG" w:eastAsia="en-SG"/>
              </w:rPr>
            </w:pPr>
            <w:r w:rsidRPr="00A24C6A">
              <w:rPr>
                <w:rFonts w:eastAsia="Times New Roman" w:cs="Arial"/>
                <w:b w:val="0"/>
                <w:bCs w:val="0"/>
                <w:sz w:val="22"/>
                <w:szCs w:val="22"/>
                <w:lang w:val="en-SG" w:eastAsia="en-SG"/>
              </w:rPr>
              <w:t xml:space="preserve">Demonstration of </w:t>
            </w:r>
            <w:r w:rsidRPr="00A24C6A">
              <w:rPr>
                <w:rFonts w:eastAsia="Times New Roman" w:cs="Arial"/>
                <w:b w:val="0"/>
                <w:bCs w:val="0"/>
                <w:sz w:val="22"/>
                <w:szCs w:val="22"/>
                <w:u w:val="single"/>
                <w:lang w:val="en-SG" w:eastAsia="en-SG"/>
              </w:rPr>
              <w:t>sustainable benefits</w:t>
            </w:r>
            <w:r w:rsidRPr="00A24C6A">
              <w:rPr>
                <w:rFonts w:eastAsia="Times New Roman" w:cs="Arial"/>
                <w:b w:val="0"/>
                <w:bCs w:val="0"/>
                <w:sz w:val="22"/>
                <w:szCs w:val="22"/>
                <w:lang w:val="en-SG" w:eastAsia="en-SG"/>
              </w:rPr>
              <w:t xml:space="preserve"> </w:t>
            </w:r>
            <w:proofErr w:type="gramStart"/>
            <w:r w:rsidRPr="00A24C6A">
              <w:rPr>
                <w:rFonts w:eastAsia="Times New Roman" w:cs="Arial"/>
                <w:b w:val="0"/>
                <w:bCs w:val="0"/>
                <w:i/>
                <w:iCs/>
                <w:color w:val="A6A6A6" w:themeColor="background1" w:themeShade="A6"/>
                <w:sz w:val="22"/>
                <w:szCs w:val="22"/>
                <w:lang w:val="en-SG" w:eastAsia="en-SG"/>
              </w:rPr>
              <w:t>e.g.</w:t>
            </w:r>
            <w:proofErr w:type="gramEnd"/>
            <w:r w:rsidRPr="00A24C6A">
              <w:rPr>
                <w:rFonts w:eastAsia="Times New Roman" w:cs="Arial"/>
                <w:b w:val="0"/>
                <w:bCs w:val="0"/>
                <w:i/>
                <w:iCs/>
                <w:color w:val="A6A6A6" w:themeColor="background1" w:themeShade="A6"/>
                <w:sz w:val="22"/>
                <w:szCs w:val="22"/>
                <w:lang w:val="en-SG" w:eastAsia="en-SG"/>
              </w:rPr>
              <w:t xml:space="preserve"> positive outcomes that endure beyond the lifetime of the investment</w:t>
            </w:r>
            <w:r w:rsidRPr="00A24C6A">
              <w:rPr>
                <w:rFonts w:eastAsia="Times New Roman" w:cs="Arial"/>
                <w:b w:val="0"/>
                <w:bCs w:val="0"/>
                <w:sz w:val="22"/>
                <w:szCs w:val="22"/>
                <w:lang w:val="en-SG" w:eastAsia="en-SG"/>
              </w:rPr>
              <w:t xml:space="preserve"> and </w:t>
            </w:r>
            <w:r w:rsidRPr="00A24C6A">
              <w:rPr>
                <w:rFonts w:eastAsia="Times New Roman" w:cs="Arial"/>
                <w:b w:val="0"/>
                <w:bCs w:val="0"/>
                <w:sz w:val="22"/>
                <w:szCs w:val="22"/>
                <w:u w:val="single"/>
                <w:lang w:val="en-SG" w:eastAsia="en-SG"/>
              </w:rPr>
              <w:t>value for money</w:t>
            </w:r>
            <w:r w:rsidRPr="00A24C6A">
              <w:rPr>
                <w:rFonts w:eastAsia="Times New Roman" w:cs="Arial"/>
                <w:b w:val="0"/>
                <w:bCs w:val="0"/>
                <w:sz w:val="22"/>
                <w:szCs w:val="22"/>
                <w:lang w:val="en-SG" w:eastAsia="en-SG"/>
              </w:rPr>
              <w:t xml:space="preserve"> </w:t>
            </w:r>
            <w:r w:rsidRPr="00A24C6A">
              <w:rPr>
                <w:rFonts w:eastAsia="Times New Roman" w:cs="Arial"/>
                <w:b w:val="0"/>
                <w:bCs w:val="0"/>
                <w:i/>
                <w:iCs/>
                <w:color w:val="A6A6A6" w:themeColor="background1" w:themeShade="A6"/>
                <w:sz w:val="22"/>
                <w:szCs w:val="22"/>
                <w:lang w:val="en-SG" w:eastAsia="en-SG"/>
              </w:rPr>
              <w:t>e.g. an acceptable return on investment</w:t>
            </w:r>
          </w:p>
          <w:p w14:paraId="53B75C72" w14:textId="77777777" w:rsidR="00226B17" w:rsidRPr="00A24C6A" w:rsidRDefault="00226B17" w:rsidP="00226B17">
            <w:pPr>
              <w:pStyle w:val="ListParagraph"/>
              <w:jc w:val="both"/>
              <w:textAlignment w:val="baseline"/>
              <w:rPr>
                <w:rFonts w:eastAsia="Times New Roman" w:cs="Arial"/>
                <w:b w:val="0"/>
                <w:bCs w:val="0"/>
                <w:sz w:val="22"/>
                <w:szCs w:val="22"/>
                <w:lang w:val="en-SG" w:eastAsia="en-SG"/>
              </w:rPr>
            </w:pPr>
          </w:p>
        </w:tc>
        <w:tc>
          <w:tcPr>
            <w:tcW w:w="2126" w:type="dxa"/>
            <w:shd w:val="clear" w:color="auto" w:fill="FFFFFF" w:themeFill="background1"/>
          </w:tcPr>
          <w:p w14:paraId="3C625329" w14:textId="354F5CF3" w:rsidR="007A6857" w:rsidRPr="00A24C6A" w:rsidRDefault="0090265C" w:rsidP="007A685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2"/>
                <w:szCs w:val="22"/>
                <w:lang w:val="en-SG" w:eastAsia="en-SG"/>
              </w:rPr>
            </w:pPr>
            <w:r w:rsidRPr="00A24C6A">
              <w:rPr>
                <w:rFonts w:eastAsia="Times New Roman" w:cs="Arial"/>
                <w:sz w:val="22"/>
                <w:szCs w:val="22"/>
                <w:lang w:val="en-SG" w:eastAsia="en-SG"/>
              </w:rPr>
              <w:t>25</w:t>
            </w:r>
            <w:r w:rsidR="007A6857" w:rsidRPr="00A24C6A">
              <w:rPr>
                <w:rFonts w:eastAsia="Times New Roman" w:cs="Arial"/>
                <w:sz w:val="22"/>
                <w:szCs w:val="22"/>
                <w:lang w:val="en-SG" w:eastAsia="en-SG"/>
              </w:rPr>
              <w:t>%</w:t>
            </w:r>
          </w:p>
        </w:tc>
      </w:tr>
    </w:tbl>
    <w:p w14:paraId="313783B8" w14:textId="77777777" w:rsidR="007A6857" w:rsidRPr="00A24C6A" w:rsidRDefault="007A6857" w:rsidP="00BB2BBC">
      <w:pPr>
        <w:jc w:val="both"/>
        <w:textAlignment w:val="baseline"/>
        <w:rPr>
          <w:rFonts w:eastAsia="Times New Roman" w:cs="Arial"/>
          <w:sz w:val="22"/>
          <w:szCs w:val="22"/>
          <w:lang w:val="en-SG" w:eastAsia="en-SG"/>
        </w:rPr>
      </w:pPr>
    </w:p>
    <w:p w14:paraId="4BAD5CEE" w14:textId="23FD3DDB" w:rsidR="00A5490A" w:rsidRPr="00A24C6A" w:rsidRDefault="00BB2BBC" w:rsidP="000267FD">
      <w:pPr>
        <w:jc w:val="both"/>
        <w:textAlignment w:val="baseline"/>
        <w:rPr>
          <w:rFonts w:eastAsia="Times New Roman" w:cs="Arial"/>
          <w:sz w:val="22"/>
          <w:szCs w:val="22"/>
          <w:lang w:val="en-SG" w:eastAsia="en-SG"/>
        </w:rPr>
      </w:pPr>
      <w:r w:rsidRPr="00A24C6A">
        <w:rPr>
          <w:rFonts w:eastAsia="Times New Roman" w:cs="Arial"/>
          <w:sz w:val="22"/>
          <w:szCs w:val="22"/>
          <w:lang w:eastAsia="en-SG"/>
        </w:rPr>
        <w:t>Selection of bid and allocation of cities and organisers is at the sole discretion of ENZ. ENZ may decide that there are no proposals that merit funding suppor</w:t>
      </w:r>
      <w:r w:rsidR="006A080C" w:rsidRPr="00A24C6A">
        <w:rPr>
          <w:rFonts w:eastAsia="Times New Roman" w:cs="Arial"/>
          <w:sz w:val="22"/>
          <w:szCs w:val="22"/>
          <w:lang w:eastAsia="en-SG"/>
        </w:rPr>
        <w:t>t.</w:t>
      </w:r>
    </w:p>
    <w:p w14:paraId="37F2CB25" w14:textId="748CCD7C" w:rsidR="0096A8B6" w:rsidRPr="00A24C6A" w:rsidRDefault="0096A8B6" w:rsidP="0096A8B6">
      <w:pPr>
        <w:rPr>
          <w:rFonts w:cs="Arial"/>
        </w:rPr>
      </w:pPr>
    </w:p>
    <w:p w14:paraId="662FE992" w14:textId="77777777" w:rsidR="0059082D" w:rsidRPr="00A24C6A" w:rsidRDefault="0059082D" w:rsidP="003D3E82">
      <w:pPr>
        <w:rPr>
          <w:rFonts w:cs="Arial"/>
        </w:rPr>
      </w:pPr>
    </w:p>
    <w:p w14:paraId="2E7D37F1" w14:textId="77777777" w:rsidR="009575C3" w:rsidRPr="00A24C6A" w:rsidRDefault="009575C3" w:rsidP="003D3E82">
      <w:pPr>
        <w:rPr>
          <w:rFonts w:cs="Arial"/>
        </w:rPr>
      </w:pPr>
    </w:p>
    <w:p w14:paraId="20B178C0" w14:textId="77777777" w:rsidR="00BB5748" w:rsidRPr="00A24C6A" w:rsidRDefault="00BB5748" w:rsidP="0059082D">
      <w:pPr>
        <w:jc w:val="center"/>
        <w:rPr>
          <w:rFonts w:cs="Arial"/>
          <w:b/>
          <w:bCs/>
          <w:color w:val="FF0000"/>
          <w:sz w:val="22"/>
          <w:szCs w:val="22"/>
        </w:rPr>
      </w:pPr>
    </w:p>
    <w:sectPr w:rsidR="00BB5748" w:rsidRPr="00A24C6A" w:rsidSect="00BB04D1">
      <w:pgSz w:w="11900" w:h="16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CC06" w14:textId="77777777" w:rsidR="00421686" w:rsidRDefault="00421686" w:rsidP="002C5EC5">
      <w:r>
        <w:separator/>
      </w:r>
    </w:p>
  </w:endnote>
  <w:endnote w:type="continuationSeparator" w:id="0">
    <w:p w14:paraId="78AA743B" w14:textId="77777777" w:rsidR="00421686" w:rsidRDefault="00421686" w:rsidP="002C5EC5">
      <w:r>
        <w:continuationSeparator/>
      </w:r>
    </w:p>
  </w:endnote>
  <w:endnote w:type="continuationNotice" w:id="1">
    <w:p w14:paraId="4FDF4053" w14:textId="77777777" w:rsidR="00421686" w:rsidRDefault="0042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sz w:val="24"/>
        <w:szCs w:val="24"/>
        <w:lang w:val="en-NZ" w:bidi="ar-SA"/>
      </w:rPr>
      <w:id w:val="1805347102"/>
      <w:docPartObj>
        <w:docPartGallery w:val="Page Numbers (Bottom of Page)"/>
        <w:docPartUnique/>
      </w:docPartObj>
    </w:sdtPr>
    <w:sdtEndPr>
      <w:rPr>
        <w:noProof/>
      </w:rPr>
    </w:sdtEndPr>
    <w:sdtContent>
      <w:p w14:paraId="6EDC0626" w14:textId="07328DEB" w:rsidR="00EC5EB6" w:rsidRDefault="00EC5EB6" w:rsidP="00EC5EB6">
        <w:pPr>
          <w:pStyle w:val="BodyText"/>
        </w:pPr>
      </w:p>
      <w:p w14:paraId="3AF2CCF6" w14:textId="6FD7B35C" w:rsidR="00EC5EB6" w:rsidRPr="00EC5EB6" w:rsidRDefault="00EC5EB6" w:rsidP="00EC5EB6">
        <w:pPr>
          <w:pStyle w:val="BodyText"/>
        </w:pPr>
        <w:r w:rsidRPr="000F46F1">
          <w:rPr>
            <w:b/>
            <w:bCs/>
            <w:color w:val="000000" w:themeColor="text1"/>
          </w:rPr>
          <w:t xml:space="preserve">Education New Zealand | </w:t>
        </w:r>
        <w:proofErr w:type="spellStart"/>
        <w:r w:rsidRPr="000F46F1">
          <w:rPr>
            <w:b/>
            <w:bCs/>
            <w:color w:val="000000" w:themeColor="text1"/>
          </w:rPr>
          <w:t>Manapou</w:t>
        </w:r>
        <w:proofErr w:type="spellEnd"/>
        <w:r w:rsidRPr="000F46F1">
          <w:rPr>
            <w:b/>
            <w:bCs/>
            <w:color w:val="000000" w:themeColor="text1"/>
          </w:rPr>
          <w:t xml:space="preserve"> ki</w:t>
        </w:r>
        <w:r>
          <w:rPr>
            <w:b/>
            <w:bCs/>
            <w:color w:val="000000" w:themeColor="text1"/>
          </w:rPr>
          <w:t xml:space="preserve"> </w:t>
        </w:r>
        <w:proofErr w:type="spellStart"/>
        <w:r w:rsidRPr="000F46F1">
          <w:rPr>
            <w:b/>
            <w:bCs/>
            <w:color w:val="000000" w:themeColor="text1"/>
          </w:rPr>
          <w:t>te</w:t>
        </w:r>
        <w:proofErr w:type="spellEnd"/>
        <w:r w:rsidRPr="000F46F1">
          <w:rPr>
            <w:b/>
            <w:bCs/>
            <w:color w:val="000000" w:themeColor="text1"/>
          </w:rPr>
          <w:t xml:space="preserve"> Ao</w:t>
        </w:r>
        <w:r>
          <w:rPr>
            <w:color w:val="000000" w:themeColor="text1"/>
          </w:rPr>
          <w:t xml:space="preserve"> </w:t>
        </w:r>
        <w:r>
          <w:rPr>
            <w:color w:val="000000" w:themeColor="text1"/>
          </w:rPr>
          <w:br/>
          <w:t xml:space="preserve">C/o New Zealand High Commission, 50 N, Sir Edmund Hilary </w:t>
        </w:r>
        <w:proofErr w:type="spellStart"/>
        <w:proofErr w:type="gramStart"/>
        <w:r>
          <w:rPr>
            <w:color w:val="000000" w:themeColor="text1"/>
          </w:rPr>
          <w:t>Marg,Chanakyapuri</w:t>
        </w:r>
        <w:proofErr w:type="spellEnd"/>
        <w:proofErr w:type="gramEnd"/>
        <w:r>
          <w:rPr>
            <w:color w:val="000000" w:themeColor="text1"/>
          </w:rPr>
          <w:t>, New Delhi-110021,</w:t>
        </w:r>
        <w:r w:rsidRPr="009C4F0C">
          <w:rPr>
            <w:color w:val="000000" w:themeColor="text1"/>
          </w:rPr>
          <w:t xml:space="preserve"> </w:t>
        </w:r>
        <w:r>
          <w:rPr>
            <w:color w:val="000000" w:themeColor="text1"/>
          </w:rPr>
          <w:t xml:space="preserve">India </w:t>
        </w:r>
        <w:r w:rsidRPr="009C4F0C">
          <w:rPr>
            <w:color w:val="000000" w:themeColor="text1"/>
          </w:rPr>
          <w:t xml:space="preserve">     </w:t>
        </w:r>
      </w:p>
      <w:p w14:paraId="09E4D31F" w14:textId="0843E5CF" w:rsidR="00405123" w:rsidRDefault="00C54F36" w:rsidP="00EC5E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8B251" w14:textId="65E63311" w:rsidR="00405123" w:rsidRDefault="00B8632D">
    <w:pPr>
      <w:pStyle w:val="Footer"/>
    </w:pPr>
    <w:r>
      <w:rPr>
        <w:noProof/>
      </w:rPr>
      <mc:AlternateContent>
        <mc:Choice Requires="wps">
          <w:drawing>
            <wp:anchor distT="0" distB="0" distL="114300" distR="114300" simplePos="0" relativeHeight="251658244" behindDoc="0" locked="1" layoutInCell="1" allowOverlap="0" wp14:anchorId="4B41FFAC" wp14:editId="1A528C26">
              <wp:simplePos x="0" y="0"/>
              <wp:positionH relativeFrom="page">
                <wp:posOffset>829310</wp:posOffset>
              </wp:positionH>
              <wp:positionV relativeFrom="bottomMargin">
                <wp:posOffset>-147320</wp:posOffset>
              </wp:positionV>
              <wp:extent cx="6507480" cy="476250"/>
              <wp:effectExtent l="0" t="0" r="0" b="0"/>
              <wp:wrapSquare wrapText="bothSides"/>
              <wp:docPr id="1501895845" name="Text Box 1501895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507480" cy="476250"/>
                      </a:xfrm>
                      <a:prstGeom prst="rect">
                        <a:avLst/>
                      </a:prstGeom>
                      <a:noFill/>
                      <a:ln w="6350">
                        <a:noFill/>
                      </a:ln>
                    </wps:spPr>
                    <wps:txbx>
                      <w:txbxContent>
                        <w:p w14:paraId="2AAA64B5" w14:textId="77777777" w:rsidR="00B8632D" w:rsidRPr="009C4F0C" w:rsidRDefault="00B8632D" w:rsidP="00B8632D">
                          <w:pPr>
                            <w:pStyle w:val="BodyText"/>
                            <w:rPr>
                              <w:color w:val="000000" w:themeColor="text1"/>
                            </w:rPr>
                          </w:pPr>
                          <w:r w:rsidRPr="000F46F1">
                            <w:rPr>
                              <w:b/>
                              <w:bCs/>
                              <w:color w:val="000000" w:themeColor="text1"/>
                            </w:rPr>
                            <w:t xml:space="preserve">Education New Zealand | </w:t>
                          </w:r>
                          <w:proofErr w:type="spellStart"/>
                          <w:r w:rsidRPr="000F46F1">
                            <w:rPr>
                              <w:b/>
                              <w:bCs/>
                              <w:color w:val="000000" w:themeColor="text1"/>
                            </w:rPr>
                            <w:t>Manapou</w:t>
                          </w:r>
                          <w:proofErr w:type="spellEnd"/>
                          <w:r w:rsidRPr="000F46F1">
                            <w:rPr>
                              <w:b/>
                              <w:bCs/>
                              <w:color w:val="000000" w:themeColor="text1"/>
                            </w:rPr>
                            <w:t xml:space="preserve"> ki</w:t>
                          </w:r>
                          <w:r>
                            <w:rPr>
                              <w:b/>
                              <w:bCs/>
                              <w:color w:val="000000" w:themeColor="text1"/>
                            </w:rPr>
                            <w:t xml:space="preserve"> </w:t>
                          </w:r>
                          <w:proofErr w:type="spellStart"/>
                          <w:r w:rsidRPr="000F46F1">
                            <w:rPr>
                              <w:b/>
                              <w:bCs/>
                              <w:color w:val="000000" w:themeColor="text1"/>
                            </w:rPr>
                            <w:t>te</w:t>
                          </w:r>
                          <w:proofErr w:type="spellEnd"/>
                          <w:r w:rsidRPr="000F46F1">
                            <w:rPr>
                              <w:b/>
                              <w:bCs/>
                              <w:color w:val="000000" w:themeColor="text1"/>
                            </w:rPr>
                            <w:t xml:space="preserve"> Ao</w:t>
                          </w:r>
                          <w:r>
                            <w:rPr>
                              <w:color w:val="000000" w:themeColor="text1"/>
                            </w:rPr>
                            <w:t xml:space="preserve"> </w:t>
                          </w:r>
                          <w:r>
                            <w:rPr>
                              <w:color w:val="000000" w:themeColor="text1"/>
                            </w:rPr>
                            <w:br/>
                            <w:t xml:space="preserve">C/o New Zealand High Commission, 50 N, Sir Edmund Hilary </w:t>
                          </w:r>
                          <w:proofErr w:type="spellStart"/>
                          <w:proofErr w:type="gramStart"/>
                          <w:r>
                            <w:rPr>
                              <w:color w:val="000000" w:themeColor="text1"/>
                            </w:rPr>
                            <w:t>Marg,Chanakyapuri</w:t>
                          </w:r>
                          <w:proofErr w:type="spellEnd"/>
                          <w:proofErr w:type="gramEnd"/>
                          <w:r>
                            <w:rPr>
                              <w:color w:val="000000" w:themeColor="text1"/>
                            </w:rPr>
                            <w:t>, New Delhi-110021,</w:t>
                          </w:r>
                          <w:r w:rsidRPr="009C4F0C">
                            <w:rPr>
                              <w:color w:val="000000" w:themeColor="text1"/>
                            </w:rPr>
                            <w:t xml:space="preserve"> </w:t>
                          </w:r>
                          <w:r>
                            <w:rPr>
                              <w:color w:val="000000" w:themeColor="text1"/>
                            </w:rPr>
                            <w:t xml:space="preserve">India </w:t>
                          </w:r>
                          <w:r w:rsidRPr="009C4F0C">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1FFAC" id="_x0000_t202" coordsize="21600,21600" o:spt="202" path="m,l,21600r21600,l21600,xe">
              <v:stroke joinstyle="miter"/>
              <v:path gradientshapeok="t" o:connecttype="rect"/>
            </v:shapetype>
            <v:shape id="Text Box 1501895845" o:spid="_x0000_s1028" type="#_x0000_t202" style="position:absolute;margin-left:65.3pt;margin-top:-11.6pt;width:512.4pt;height:3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" o:allowoverlap="f" filled="f" stroked="f" strokeweight=".5pt">
              <o:lock v:ext="edit" aspectratio="t"/>
              <v:textbox>
                <w:txbxContent>
                  <w:p w14:paraId="2AAA64B5" w14:textId="77777777" w:rsidR="00B8632D" w:rsidRPr="009C4F0C" w:rsidRDefault="00B8632D" w:rsidP="00B8632D">
                    <w:pPr>
                      <w:pStyle w:val="BodyText"/>
                      <w:rPr>
                        <w:color w:val="000000" w:themeColor="text1"/>
                      </w:rPr>
                    </w:pPr>
                    <w:r w:rsidRPr="000F46F1">
                      <w:rPr>
                        <w:b/>
                        <w:bCs/>
                        <w:color w:val="000000" w:themeColor="text1"/>
                      </w:rPr>
                      <w:t xml:space="preserve">Education New Zealand | </w:t>
                    </w:r>
                    <w:proofErr w:type="spellStart"/>
                    <w:r w:rsidRPr="000F46F1">
                      <w:rPr>
                        <w:b/>
                        <w:bCs/>
                        <w:color w:val="000000" w:themeColor="text1"/>
                      </w:rPr>
                      <w:t>Manapou</w:t>
                    </w:r>
                    <w:proofErr w:type="spellEnd"/>
                    <w:r w:rsidRPr="000F46F1">
                      <w:rPr>
                        <w:b/>
                        <w:bCs/>
                        <w:color w:val="000000" w:themeColor="text1"/>
                      </w:rPr>
                      <w:t xml:space="preserve"> ki</w:t>
                    </w:r>
                    <w:r>
                      <w:rPr>
                        <w:b/>
                        <w:bCs/>
                        <w:color w:val="000000" w:themeColor="text1"/>
                      </w:rPr>
                      <w:t xml:space="preserve"> </w:t>
                    </w:r>
                    <w:proofErr w:type="spellStart"/>
                    <w:r w:rsidRPr="000F46F1">
                      <w:rPr>
                        <w:b/>
                        <w:bCs/>
                        <w:color w:val="000000" w:themeColor="text1"/>
                      </w:rPr>
                      <w:t>te</w:t>
                    </w:r>
                    <w:proofErr w:type="spellEnd"/>
                    <w:r w:rsidRPr="000F46F1">
                      <w:rPr>
                        <w:b/>
                        <w:bCs/>
                        <w:color w:val="000000" w:themeColor="text1"/>
                      </w:rPr>
                      <w:t xml:space="preserve"> Ao</w:t>
                    </w:r>
                    <w:r>
                      <w:rPr>
                        <w:color w:val="000000" w:themeColor="text1"/>
                      </w:rPr>
                      <w:t xml:space="preserve"> </w:t>
                    </w:r>
                    <w:r>
                      <w:rPr>
                        <w:color w:val="000000" w:themeColor="text1"/>
                      </w:rPr>
                      <w:br/>
                      <w:t xml:space="preserve">C/o New Zealand High Commission, 50 N, Sir Edmund Hilary </w:t>
                    </w:r>
                    <w:proofErr w:type="spellStart"/>
                    <w:proofErr w:type="gramStart"/>
                    <w:r>
                      <w:rPr>
                        <w:color w:val="000000" w:themeColor="text1"/>
                      </w:rPr>
                      <w:t>Marg,Chanakyapuri</w:t>
                    </w:r>
                    <w:proofErr w:type="spellEnd"/>
                    <w:proofErr w:type="gramEnd"/>
                    <w:r>
                      <w:rPr>
                        <w:color w:val="000000" w:themeColor="text1"/>
                      </w:rPr>
                      <w:t>, New Delhi-110021,</w:t>
                    </w:r>
                    <w:r w:rsidRPr="009C4F0C">
                      <w:rPr>
                        <w:color w:val="000000" w:themeColor="text1"/>
                      </w:rPr>
                      <w:t xml:space="preserve"> </w:t>
                    </w:r>
                    <w:r>
                      <w:rPr>
                        <w:color w:val="000000" w:themeColor="text1"/>
                      </w:rPr>
                      <w:t xml:space="preserve">India </w:t>
                    </w:r>
                    <w:r w:rsidRPr="009C4F0C">
                      <w:rPr>
                        <w:color w:val="000000" w:themeColor="text1"/>
                      </w:rPr>
                      <w:t xml:space="preserve">     </w:t>
                    </w:r>
                  </w:p>
                </w:txbxContent>
              </v:textbox>
              <w10:wrap type="square"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65621" w14:textId="77777777" w:rsidR="00421686" w:rsidRDefault="00421686" w:rsidP="002C5EC5">
      <w:r>
        <w:separator/>
      </w:r>
    </w:p>
  </w:footnote>
  <w:footnote w:type="continuationSeparator" w:id="0">
    <w:p w14:paraId="78AC9538" w14:textId="77777777" w:rsidR="00421686" w:rsidRDefault="00421686" w:rsidP="002C5EC5">
      <w:r>
        <w:continuationSeparator/>
      </w:r>
    </w:p>
  </w:footnote>
  <w:footnote w:type="continuationNotice" w:id="1">
    <w:p w14:paraId="710DCDE1" w14:textId="77777777" w:rsidR="00421686" w:rsidRDefault="00421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61B5" w14:textId="77777777" w:rsidR="002C5EC5" w:rsidRDefault="00B316AD">
    <w:pPr>
      <w:pStyle w:val="Header"/>
    </w:pPr>
    <w:r>
      <w:rPr>
        <w:noProof/>
      </w:rPr>
      <w:drawing>
        <wp:anchor distT="0" distB="0" distL="114300" distR="114300" simplePos="0" relativeHeight="251658242" behindDoc="0" locked="0" layoutInCell="1" allowOverlap="1" wp14:anchorId="4F549D61" wp14:editId="451F0DD0">
          <wp:simplePos x="0" y="0"/>
          <wp:positionH relativeFrom="column">
            <wp:posOffset>-914400</wp:posOffset>
          </wp:positionH>
          <wp:positionV relativeFrom="paragraph">
            <wp:posOffset>-440690</wp:posOffset>
          </wp:positionV>
          <wp:extent cx="7543800" cy="1341120"/>
          <wp:effectExtent l="0" t="0" r="0" b="5080"/>
          <wp:wrapNone/>
          <wp:docPr id="11" name="Picture 1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ns 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1341120"/>
                  </a:xfrm>
                  <a:prstGeom prst="rect">
                    <a:avLst/>
                  </a:prstGeom>
                </pic:spPr>
              </pic:pic>
            </a:graphicData>
          </a:graphic>
        </wp:anchor>
      </w:drawing>
    </w:r>
    <w:r>
      <w:rPr>
        <w:noProof/>
      </w:rPr>
      <mc:AlternateContent>
        <mc:Choice Requires="wps">
          <w:drawing>
            <wp:anchor distT="0" distB="0" distL="114300" distR="114300" simplePos="0" relativeHeight="251658241" behindDoc="0" locked="0" layoutInCell="1" allowOverlap="1" wp14:anchorId="68B11113" wp14:editId="4AE8194A">
              <wp:simplePos x="0" y="0"/>
              <wp:positionH relativeFrom="column">
                <wp:posOffset>-5474970</wp:posOffset>
              </wp:positionH>
              <wp:positionV relativeFrom="paragraph">
                <wp:posOffset>1502410</wp:posOffset>
              </wp:positionV>
              <wp:extent cx="1619885" cy="2873734"/>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19885" cy="2873734"/>
                      </a:xfrm>
                      <a:prstGeom prst="rect">
                        <a:avLst/>
                      </a:prstGeom>
                      <a:noFill/>
                      <a:ln w="6350">
                        <a:noFill/>
                      </a:ln>
                    </wps:spPr>
                    <wps:txbx>
                      <w:txbxContent>
                        <w:p w14:paraId="57E0BFB9" w14:textId="77777777" w:rsidR="00B316AD" w:rsidRPr="00D14E3B" w:rsidRDefault="00B316AD" w:rsidP="00B316AD">
                          <w:pPr>
                            <w:pStyle w:val="BodyText"/>
                            <w:spacing w:line="240" w:lineRule="auto"/>
                            <w:rPr>
                              <w:b/>
                              <w:bCs/>
                              <w:sz w:val="15"/>
                              <w:szCs w:val="15"/>
                            </w:rPr>
                          </w:pPr>
                          <w:r w:rsidRPr="00D14E3B">
                            <w:rPr>
                              <w:b/>
                              <w:bCs/>
                              <w:sz w:val="15"/>
                              <w:szCs w:val="15"/>
                            </w:rPr>
                            <w:t>Education New Zealand</w:t>
                          </w:r>
                        </w:p>
                        <w:p w14:paraId="64281284" w14:textId="77777777" w:rsidR="00B316AD" w:rsidRPr="00D14E3B" w:rsidRDefault="00B316AD" w:rsidP="00B316AD">
                          <w:pPr>
                            <w:pStyle w:val="BodyText"/>
                            <w:spacing w:line="240" w:lineRule="auto"/>
                            <w:rPr>
                              <w:b/>
                              <w:bCs/>
                              <w:sz w:val="15"/>
                              <w:szCs w:val="15"/>
                            </w:rPr>
                          </w:pPr>
                          <w:proofErr w:type="spellStart"/>
                          <w:r w:rsidRPr="00D14E3B">
                            <w:rPr>
                              <w:b/>
                              <w:bCs/>
                              <w:sz w:val="15"/>
                              <w:szCs w:val="15"/>
                            </w:rPr>
                            <w:t>Manapou</w:t>
                          </w:r>
                          <w:proofErr w:type="spellEnd"/>
                          <w:r w:rsidRPr="00D14E3B">
                            <w:rPr>
                              <w:b/>
                              <w:bCs/>
                              <w:sz w:val="15"/>
                              <w:szCs w:val="15"/>
                            </w:rPr>
                            <w:t xml:space="preserve"> kit e Ao</w:t>
                          </w:r>
                        </w:p>
                        <w:p w14:paraId="705B4AE2" w14:textId="77777777" w:rsidR="00B316AD" w:rsidRPr="00D02CF8" w:rsidRDefault="00B316AD" w:rsidP="00B316AD">
                          <w:pPr>
                            <w:pStyle w:val="BodyText"/>
                            <w:spacing w:line="240" w:lineRule="auto"/>
                            <w:rPr>
                              <w:sz w:val="15"/>
                              <w:szCs w:val="15"/>
                            </w:rPr>
                          </w:pPr>
                          <w:r w:rsidRPr="00D02CF8">
                            <w:rPr>
                              <w:sz w:val="15"/>
                              <w:szCs w:val="15"/>
                            </w:rPr>
                            <w:t>Level 5, Lambton House</w:t>
                          </w:r>
                        </w:p>
                        <w:p w14:paraId="7954C6BF" w14:textId="77777777" w:rsidR="00B316AD" w:rsidRPr="00D02CF8" w:rsidRDefault="00B316AD" w:rsidP="00B316AD">
                          <w:pPr>
                            <w:pStyle w:val="BodyText"/>
                            <w:spacing w:line="240" w:lineRule="auto"/>
                            <w:rPr>
                              <w:sz w:val="15"/>
                              <w:szCs w:val="15"/>
                            </w:rPr>
                          </w:pPr>
                          <w:r w:rsidRPr="00D02CF8">
                            <w:rPr>
                              <w:sz w:val="15"/>
                              <w:szCs w:val="15"/>
                            </w:rPr>
                            <w:t>160 Lambton Quay</w:t>
                          </w:r>
                        </w:p>
                        <w:p w14:paraId="445976F6" w14:textId="77777777" w:rsidR="00B316AD" w:rsidRPr="00D02CF8" w:rsidRDefault="00B316AD" w:rsidP="00B316AD">
                          <w:pPr>
                            <w:pStyle w:val="BodyText"/>
                            <w:spacing w:line="240" w:lineRule="auto"/>
                            <w:rPr>
                              <w:sz w:val="15"/>
                              <w:szCs w:val="15"/>
                            </w:rPr>
                          </w:pPr>
                          <w:r w:rsidRPr="00D02CF8">
                            <w:rPr>
                              <w:sz w:val="15"/>
                              <w:szCs w:val="15"/>
                            </w:rPr>
                            <w:t>PO Box 12041</w:t>
                          </w:r>
                        </w:p>
                        <w:p w14:paraId="373592A9" w14:textId="77777777" w:rsidR="00B316AD" w:rsidRPr="00D02CF8" w:rsidRDefault="00B316AD" w:rsidP="00B316AD">
                          <w:pPr>
                            <w:pStyle w:val="BodyText"/>
                            <w:spacing w:line="240" w:lineRule="auto"/>
                            <w:rPr>
                              <w:sz w:val="15"/>
                              <w:szCs w:val="15"/>
                            </w:rPr>
                          </w:pPr>
                          <w:r w:rsidRPr="00D02CF8">
                            <w:rPr>
                              <w:sz w:val="15"/>
                              <w:szCs w:val="15"/>
                            </w:rPr>
                            <w:t>Wellington 6144</w:t>
                          </w:r>
                        </w:p>
                        <w:p w14:paraId="1D482853" w14:textId="77777777" w:rsidR="00B316AD" w:rsidRPr="00D02CF8" w:rsidRDefault="00B316AD" w:rsidP="00B316AD">
                          <w:pPr>
                            <w:pStyle w:val="BodyText"/>
                            <w:spacing w:line="240" w:lineRule="auto"/>
                            <w:rPr>
                              <w:sz w:val="15"/>
                              <w:szCs w:val="15"/>
                            </w:rPr>
                          </w:pPr>
                          <w:r w:rsidRPr="00D02CF8">
                            <w:rPr>
                              <w:sz w:val="15"/>
                              <w:szCs w:val="15"/>
                            </w:rPr>
                            <w:t>New Zealand</w:t>
                          </w:r>
                        </w:p>
                        <w:p w14:paraId="743FC434" w14:textId="77777777" w:rsidR="00B316AD" w:rsidRPr="00D02CF8" w:rsidRDefault="00B316AD" w:rsidP="00B316AD">
                          <w:pPr>
                            <w:pStyle w:val="BodyText"/>
                            <w:spacing w:line="240" w:lineRule="auto"/>
                            <w:rPr>
                              <w:sz w:val="15"/>
                              <w:szCs w:val="15"/>
                            </w:rPr>
                          </w:pPr>
                        </w:p>
                        <w:p w14:paraId="4D56E6BE" w14:textId="77777777" w:rsidR="00B316AD" w:rsidRPr="00D02CF8" w:rsidRDefault="00B316AD" w:rsidP="00B316AD">
                          <w:pPr>
                            <w:pStyle w:val="BodyText"/>
                            <w:spacing w:line="240" w:lineRule="auto"/>
                            <w:rPr>
                              <w:sz w:val="15"/>
                              <w:szCs w:val="15"/>
                            </w:rPr>
                          </w:pPr>
                          <w:r w:rsidRPr="00D02CF8">
                            <w:rPr>
                              <w:sz w:val="15"/>
                              <w:szCs w:val="15"/>
                            </w:rPr>
                            <w:t>P:  +64 4 472 0788</w:t>
                          </w:r>
                        </w:p>
                        <w:p w14:paraId="19DED793" w14:textId="77777777" w:rsidR="00B316AD" w:rsidRPr="00D02CF8" w:rsidRDefault="00B316AD" w:rsidP="00B316AD">
                          <w:pPr>
                            <w:pStyle w:val="BodyText"/>
                            <w:spacing w:line="240" w:lineRule="auto"/>
                            <w:rPr>
                              <w:sz w:val="15"/>
                              <w:szCs w:val="15"/>
                            </w:rPr>
                          </w:pPr>
                          <w:r w:rsidRPr="00D02CF8">
                            <w:rPr>
                              <w:sz w:val="15"/>
                              <w:szCs w:val="15"/>
                            </w:rPr>
                            <w:t>E:  info@enz.govt.nz</w:t>
                          </w:r>
                        </w:p>
                        <w:p w14:paraId="1500DFFF" w14:textId="77777777" w:rsidR="00B316AD" w:rsidRPr="00D02CF8" w:rsidRDefault="00B316AD" w:rsidP="00B316AD">
                          <w:pPr>
                            <w:pStyle w:val="BodyText"/>
                            <w:spacing w:line="240" w:lineRule="auto"/>
                            <w:rPr>
                              <w:sz w:val="15"/>
                              <w:szCs w:val="15"/>
                            </w:rPr>
                          </w:pPr>
                        </w:p>
                        <w:p w14:paraId="5D9DF8F3" w14:textId="77777777" w:rsidR="00B316AD" w:rsidRPr="00D02CF8" w:rsidRDefault="00B316AD" w:rsidP="00B316AD">
                          <w:pPr>
                            <w:pStyle w:val="BodyText"/>
                            <w:spacing w:line="240" w:lineRule="auto"/>
                            <w:rPr>
                              <w:sz w:val="15"/>
                              <w:szCs w:val="15"/>
                            </w:rPr>
                          </w:pPr>
                          <w:r w:rsidRPr="00D02CF8">
                            <w:rPr>
                              <w:sz w:val="15"/>
                              <w:szCs w:val="15"/>
                            </w:rPr>
                            <w:t>www.studyinnewzealand.govt.nz</w:t>
                          </w:r>
                        </w:p>
                        <w:p w14:paraId="10646EC7" w14:textId="77777777" w:rsidR="00B316AD" w:rsidRPr="00D02CF8" w:rsidRDefault="00B316AD" w:rsidP="00B316AD">
                          <w:pPr>
                            <w:pStyle w:val="BodyText"/>
                            <w:spacing w:line="240" w:lineRule="auto"/>
                            <w:rPr>
                              <w:sz w:val="15"/>
                              <w:szCs w:val="15"/>
                            </w:rPr>
                          </w:pPr>
                          <w:r w:rsidRPr="00D02CF8">
                            <w:rPr>
                              <w:sz w:val="15"/>
                              <w:szCs w:val="15"/>
                            </w:rPr>
                            <w:t>www.enz.govt.nz</w:t>
                          </w:r>
                        </w:p>
                        <w:p w14:paraId="77FA7C5D" w14:textId="77777777" w:rsidR="00B316AD" w:rsidRPr="00D02CF8" w:rsidRDefault="00B316AD" w:rsidP="00B316AD">
                          <w:pPr>
                            <w:pStyle w:val="BodyText"/>
                            <w:spacing w:line="240" w:lineRule="auto"/>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B11113" id="_x0000_t202" coordsize="21600,21600" o:spt="202" path="m,l,21600r21600,l21600,xe">
              <v:stroke joinstyle="miter"/>
              <v:path gradientshapeok="t" o:connecttype="rect"/>
            </v:shapetype>
            <v:shape id="Text Box 3" o:spid="_x0000_s1026" type="#_x0000_t202" style="position:absolute;margin-left:-431.1pt;margin-top:118.3pt;width:127.55pt;height:226.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" filled="f" stroked="f" strokeweight=".5pt">
              <o:lock v:ext="edit" aspectratio="t"/>
              <v:textbox>
                <w:txbxContent>
                  <w:p w14:paraId="57E0BFB9" w14:textId="77777777" w:rsidR="00B316AD" w:rsidRPr="00D14E3B" w:rsidRDefault="00B316AD" w:rsidP="00B316AD">
                    <w:pPr>
                      <w:pStyle w:val="BodyText"/>
                      <w:spacing w:line="240" w:lineRule="auto"/>
                      <w:rPr>
                        <w:b/>
                        <w:bCs/>
                        <w:sz w:val="15"/>
                        <w:szCs w:val="15"/>
                      </w:rPr>
                    </w:pPr>
                    <w:r w:rsidRPr="00D14E3B">
                      <w:rPr>
                        <w:b/>
                        <w:bCs/>
                        <w:sz w:val="15"/>
                        <w:szCs w:val="15"/>
                      </w:rPr>
                      <w:t>Education New Zealand</w:t>
                    </w:r>
                  </w:p>
                  <w:p w14:paraId="64281284" w14:textId="77777777" w:rsidR="00B316AD" w:rsidRPr="00D14E3B" w:rsidRDefault="00B316AD" w:rsidP="00B316AD">
                    <w:pPr>
                      <w:pStyle w:val="BodyText"/>
                      <w:spacing w:line="240" w:lineRule="auto"/>
                      <w:rPr>
                        <w:b/>
                        <w:bCs/>
                        <w:sz w:val="15"/>
                        <w:szCs w:val="15"/>
                      </w:rPr>
                    </w:pPr>
                    <w:proofErr w:type="spellStart"/>
                    <w:r w:rsidRPr="00D14E3B">
                      <w:rPr>
                        <w:b/>
                        <w:bCs/>
                        <w:sz w:val="15"/>
                        <w:szCs w:val="15"/>
                      </w:rPr>
                      <w:t>Manapou</w:t>
                    </w:r>
                    <w:proofErr w:type="spellEnd"/>
                    <w:r w:rsidRPr="00D14E3B">
                      <w:rPr>
                        <w:b/>
                        <w:bCs/>
                        <w:sz w:val="15"/>
                        <w:szCs w:val="15"/>
                      </w:rPr>
                      <w:t xml:space="preserve"> kit e Ao</w:t>
                    </w:r>
                  </w:p>
                  <w:p w14:paraId="705B4AE2" w14:textId="77777777" w:rsidR="00B316AD" w:rsidRPr="00D02CF8" w:rsidRDefault="00B316AD" w:rsidP="00B316AD">
                    <w:pPr>
                      <w:pStyle w:val="BodyText"/>
                      <w:spacing w:line="240" w:lineRule="auto"/>
                      <w:rPr>
                        <w:sz w:val="15"/>
                        <w:szCs w:val="15"/>
                      </w:rPr>
                    </w:pPr>
                    <w:r w:rsidRPr="00D02CF8">
                      <w:rPr>
                        <w:sz w:val="15"/>
                        <w:szCs w:val="15"/>
                      </w:rPr>
                      <w:t>Level 5, Lambton House</w:t>
                    </w:r>
                  </w:p>
                  <w:p w14:paraId="7954C6BF" w14:textId="77777777" w:rsidR="00B316AD" w:rsidRPr="00D02CF8" w:rsidRDefault="00B316AD" w:rsidP="00B316AD">
                    <w:pPr>
                      <w:pStyle w:val="BodyText"/>
                      <w:spacing w:line="240" w:lineRule="auto"/>
                      <w:rPr>
                        <w:sz w:val="15"/>
                        <w:szCs w:val="15"/>
                      </w:rPr>
                    </w:pPr>
                    <w:r w:rsidRPr="00D02CF8">
                      <w:rPr>
                        <w:sz w:val="15"/>
                        <w:szCs w:val="15"/>
                      </w:rPr>
                      <w:t>160 Lambton Quay</w:t>
                    </w:r>
                  </w:p>
                  <w:p w14:paraId="445976F6" w14:textId="77777777" w:rsidR="00B316AD" w:rsidRPr="00D02CF8" w:rsidRDefault="00B316AD" w:rsidP="00B316AD">
                    <w:pPr>
                      <w:pStyle w:val="BodyText"/>
                      <w:spacing w:line="240" w:lineRule="auto"/>
                      <w:rPr>
                        <w:sz w:val="15"/>
                        <w:szCs w:val="15"/>
                      </w:rPr>
                    </w:pPr>
                    <w:r w:rsidRPr="00D02CF8">
                      <w:rPr>
                        <w:sz w:val="15"/>
                        <w:szCs w:val="15"/>
                      </w:rPr>
                      <w:t>PO Box 12041</w:t>
                    </w:r>
                  </w:p>
                  <w:p w14:paraId="373592A9" w14:textId="77777777" w:rsidR="00B316AD" w:rsidRPr="00D02CF8" w:rsidRDefault="00B316AD" w:rsidP="00B316AD">
                    <w:pPr>
                      <w:pStyle w:val="BodyText"/>
                      <w:spacing w:line="240" w:lineRule="auto"/>
                      <w:rPr>
                        <w:sz w:val="15"/>
                        <w:szCs w:val="15"/>
                      </w:rPr>
                    </w:pPr>
                    <w:r w:rsidRPr="00D02CF8">
                      <w:rPr>
                        <w:sz w:val="15"/>
                        <w:szCs w:val="15"/>
                      </w:rPr>
                      <w:t>Wellington 6144</w:t>
                    </w:r>
                  </w:p>
                  <w:p w14:paraId="1D482853" w14:textId="77777777" w:rsidR="00B316AD" w:rsidRPr="00D02CF8" w:rsidRDefault="00B316AD" w:rsidP="00B316AD">
                    <w:pPr>
                      <w:pStyle w:val="BodyText"/>
                      <w:spacing w:line="240" w:lineRule="auto"/>
                      <w:rPr>
                        <w:sz w:val="15"/>
                        <w:szCs w:val="15"/>
                      </w:rPr>
                    </w:pPr>
                    <w:r w:rsidRPr="00D02CF8">
                      <w:rPr>
                        <w:sz w:val="15"/>
                        <w:szCs w:val="15"/>
                      </w:rPr>
                      <w:t>New Zealand</w:t>
                    </w:r>
                  </w:p>
                  <w:p w14:paraId="743FC434" w14:textId="77777777" w:rsidR="00B316AD" w:rsidRPr="00D02CF8" w:rsidRDefault="00B316AD" w:rsidP="00B316AD">
                    <w:pPr>
                      <w:pStyle w:val="BodyText"/>
                      <w:spacing w:line="240" w:lineRule="auto"/>
                      <w:rPr>
                        <w:sz w:val="15"/>
                        <w:szCs w:val="15"/>
                      </w:rPr>
                    </w:pPr>
                  </w:p>
                  <w:p w14:paraId="4D56E6BE" w14:textId="77777777" w:rsidR="00B316AD" w:rsidRPr="00D02CF8" w:rsidRDefault="00B316AD" w:rsidP="00B316AD">
                    <w:pPr>
                      <w:pStyle w:val="BodyText"/>
                      <w:spacing w:line="240" w:lineRule="auto"/>
                      <w:rPr>
                        <w:sz w:val="15"/>
                        <w:szCs w:val="15"/>
                      </w:rPr>
                    </w:pPr>
                    <w:r w:rsidRPr="00D02CF8">
                      <w:rPr>
                        <w:sz w:val="15"/>
                        <w:szCs w:val="15"/>
                      </w:rPr>
                      <w:t>P:  +64 4 472 0788</w:t>
                    </w:r>
                  </w:p>
                  <w:p w14:paraId="19DED793" w14:textId="77777777" w:rsidR="00B316AD" w:rsidRPr="00D02CF8" w:rsidRDefault="00B316AD" w:rsidP="00B316AD">
                    <w:pPr>
                      <w:pStyle w:val="BodyText"/>
                      <w:spacing w:line="240" w:lineRule="auto"/>
                      <w:rPr>
                        <w:sz w:val="15"/>
                        <w:szCs w:val="15"/>
                      </w:rPr>
                    </w:pPr>
                    <w:r w:rsidRPr="00D02CF8">
                      <w:rPr>
                        <w:sz w:val="15"/>
                        <w:szCs w:val="15"/>
                      </w:rPr>
                      <w:t>E:  info@enz.govt.nz</w:t>
                    </w:r>
                  </w:p>
                  <w:p w14:paraId="1500DFFF" w14:textId="77777777" w:rsidR="00B316AD" w:rsidRPr="00D02CF8" w:rsidRDefault="00B316AD" w:rsidP="00B316AD">
                    <w:pPr>
                      <w:pStyle w:val="BodyText"/>
                      <w:spacing w:line="240" w:lineRule="auto"/>
                      <w:rPr>
                        <w:sz w:val="15"/>
                        <w:szCs w:val="15"/>
                      </w:rPr>
                    </w:pPr>
                  </w:p>
                  <w:p w14:paraId="5D9DF8F3" w14:textId="77777777" w:rsidR="00B316AD" w:rsidRPr="00D02CF8" w:rsidRDefault="00B316AD" w:rsidP="00B316AD">
                    <w:pPr>
                      <w:pStyle w:val="BodyText"/>
                      <w:spacing w:line="240" w:lineRule="auto"/>
                      <w:rPr>
                        <w:sz w:val="15"/>
                        <w:szCs w:val="15"/>
                      </w:rPr>
                    </w:pPr>
                    <w:r w:rsidRPr="00D02CF8">
                      <w:rPr>
                        <w:sz w:val="15"/>
                        <w:szCs w:val="15"/>
                      </w:rPr>
                      <w:t>www.studyinnewzealand.govt.nz</w:t>
                    </w:r>
                  </w:p>
                  <w:p w14:paraId="10646EC7" w14:textId="77777777" w:rsidR="00B316AD" w:rsidRPr="00D02CF8" w:rsidRDefault="00B316AD" w:rsidP="00B316AD">
                    <w:pPr>
                      <w:pStyle w:val="BodyText"/>
                      <w:spacing w:line="240" w:lineRule="auto"/>
                      <w:rPr>
                        <w:sz w:val="15"/>
                        <w:szCs w:val="15"/>
                      </w:rPr>
                    </w:pPr>
                    <w:r w:rsidRPr="00D02CF8">
                      <w:rPr>
                        <w:sz w:val="15"/>
                        <w:szCs w:val="15"/>
                      </w:rPr>
                      <w:t>www.enz.govt.nz</w:t>
                    </w:r>
                  </w:p>
                  <w:p w14:paraId="77FA7C5D" w14:textId="77777777" w:rsidR="00B316AD" w:rsidRPr="00D02CF8" w:rsidRDefault="00B316AD" w:rsidP="00B316AD">
                    <w:pPr>
                      <w:pStyle w:val="BodyText"/>
                      <w:spacing w:line="240" w:lineRule="auto"/>
                      <w:rPr>
                        <w:sz w:val="15"/>
                        <w:szCs w:val="15"/>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254B13E" wp14:editId="6E3A3AA1">
              <wp:simplePos x="0" y="0"/>
              <wp:positionH relativeFrom="column">
                <wp:posOffset>-5629275</wp:posOffset>
              </wp:positionH>
              <wp:positionV relativeFrom="paragraph">
                <wp:posOffset>1350010</wp:posOffset>
              </wp:positionV>
              <wp:extent cx="1619885" cy="2873734"/>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19885" cy="2873734"/>
                      </a:xfrm>
                      <a:prstGeom prst="rect">
                        <a:avLst/>
                      </a:prstGeom>
                      <a:noFill/>
                      <a:ln w="6350">
                        <a:noFill/>
                      </a:ln>
                    </wps:spPr>
                    <wps:txbx>
                      <w:txbxContent>
                        <w:p w14:paraId="1A0E7AD4" w14:textId="77777777" w:rsidR="00B316AD" w:rsidRPr="00D14E3B" w:rsidRDefault="00B316AD" w:rsidP="00B316AD">
                          <w:pPr>
                            <w:pStyle w:val="BodyText"/>
                            <w:spacing w:line="240" w:lineRule="auto"/>
                            <w:rPr>
                              <w:b/>
                              <w:bCs/>
                              <w:sz w:val="15"/>
                              <w:szCs w:val="15"/>
                            </w:rPr>
                          </w:pPr>
                          <w:r w:rsidRPr="00D14E3B">
                            <w:rPr>
                              <w:b/>
                              <w:bCs/>
                              <w:sz w:val="15"/>
                              <w:szCs w:val="15"/>
                            </w:rPr>
                            <w:t>Education New Zealand</w:t>
                          </w:r>
                        </w:p>
                        <w:p w14:paraId="388ACFD0" w14:textId="77777777" w:rsidR="00B316AD" w:rsidRPr="00D14E3B" w:rsidRDefault="00B316AD" w:rsidP="00B316AD">
                          <w:pPr>
                            <w:pStyle w:val="BodyText"/>
                            <w:spacing w:line="240" w:lineRule="auto"/>
                            <w:rPr>
                              <w:b/>
                              <w:bCs/>
                              <w:sz w:val="15"/>
                              <w:szCs w:val="15"/>
                            </w:rPr>
                          </w:pPr>
                          <w:proofErr w:type="spellStart"/>
                          <w:r w:rsidRPr="00D14E3B">
                            <w:rPr>
                              <w:b/>
                              <w:bCs/>
                              <w:sz w:val="15"/>
                              <w:szCs w:val="15"/>
                            </w:rPr>
                            <w:t>Manapou</w:t>
                          </w:r>
                          <w:proofErr w:type="spellEnd"/>
                          <w:r w:rsidRPr="00D14E3B">
                            <w:rPr>
                              <w:b/>
                              <w:bCs/>
                              <w:sz w:val="15"/>
                              <w:szCs w:val="15"/>
                            </w:rPr>
                            <w:t xml:space="preserve"> kit e Ao</w:t>
                          </w:r>
                        </w:p>
                        <w:p w14:paraId="40532C43" w14:textId="77777777" w:rsidR="00B316AD" w:rsidRPr="00D02CF8" w:rsidRDefault="00B316AD" w:rsidP="00B316AD">
                          <w:pPr>
                            <w:pStyle w:val="BodyText"/>
                            <w:spacing w:line="240" w:lineRule="auto"/>
                            <w:rPr>
                              <w:sz w:val="15"/>
                              <w:szCs w:val="15"/>
                            </w:rPr>
                          </w:pPr>
                          <w:r w:rsidRPr="00D02CF8">
                            <w:rPr>
                              <w:sz w:val="15"/>
                              <w:szCs w:val="15"/>
                            </w:rPr>
                            <w:t>Level 5, Lambton House</w:t>
                          </w:r>
                        </w:p>
                        <w:p w14:paraId="51D5EE0A" w14:textId="77777777" w:rsidR="00B316AD" w:rsidRPr="00D02CF8" w:rsidRDefault="00B316AD" w:rsidP="00B316AD">
                          <w:pPr>
                            <w:pStyle w:val="BodyText"/>
                            <w:spacing w:line="240" w:lineRule="auto"/>
                            <w:rPr>
                              <w:sz w:val="15"/>
                              <w:szCs w:val="15"/>
                            </w:rPr>
                          </w:pPr>
                          <w:r w:rsidRPr="00D02CF8">
                            <w:rPr>
                              <w:sz w:val="15"/>
                              <w:szCs w:val="15"/>
                            </w:rPr>
                            <w:t>160 Lambton Quay</w:t>
                          </w:r>
                        </w:p>
                        <w:p w14:paraId="1719DE76" w14:textId="77777777" w:rsidR="00B316AD" w:rsidRPr="00D02CF8" w:rsidRDefault="00B316AD" w:rsidP="00B316AD">
                          <w:pPr>
                            <w:pStyle w:val="BodyText"/>
                            <w:spacing w:line="240" w:lineRule="auto"/>
                            <w:rPr>
                              <w:sz w:val="15"/>
                              <w:szCs w:val="15"/>
                            </w:rPr>
                          </w:pPr>
                          <w:r w:rsidRPr="00D02CF8">
                            <w:rPr>
                              <w:sz w:val="15"/>
                              <w:szCs w:val="15"/>
                            </w:rPr>
                            <w:t>PO Box 12041</w:t>
                          </w:r>
                        </w:p>
                        <w:p w14:paraId="56780CC3" w14:textId="77777777" w:rsidR="00B316AD" w:rsidRPr="00D02CF8" w:rsidRDefault="00B316AD" w:rsidP="00B316AD">
                          <w:pPr>
                            <w:pStyle w:val="BodyText"/>
                            <w:spacing w:line="240" w:lineRule="auto"/>
                            <w:rPr>
                              <w:sz w:val="15"/>
                              <w:szCs w:val="15"/>
                            </w:rPr>
                          </w:pPr>
                          <w:r w:rsidRPr="00D02CF8">
                            <w:rPr>
                              <w:sz w:val="15"/>
                              <w:szCs w:val="15"/>
                            </w:rPr>
                            <w:t>Wellington 6144</w:t>
                          </w:r>
                        </w:p>
                        <w:p w14:paraId="568E8202" w14:textId="77777777" w:rsidR="00B316AD" w:rsidRPr="00D02CF8" w:rsidRDefault="00B316AD" w:rsidP="00B316AD">
                          <w:pPr>
                            <w:pStyle w:val="BodyText"/>
                            <w:spacing w:line="240" w:lineRule="auto"/>
                            <w:rPr>
                              <w:sz w:val="15"/>
                              <w:szCs w:val="15"/>
                            </w:rPr>
                          </w:pPr>
                          <w:r w:rsidRPr="00D02CF8">
                            <w:rPr>
                              <w:sz w:val="15"/>
                              <w:szCs w:val="15"/>
                            </w:rPr>
                            <w:t>New Zealand</w:t>
                          </w:r>
                        </w:p>
                        <w:p w14:paraId="341E7985" w14:textId="77777777" w:rsidR="00B316AD" w:rsidRPr="00D02CF8" w:rsidRDefault="00B316AD" w:rsidP="00B316AD">
                          <w:pPr>
                            <w:pStyle w:val="BodyText"/>
                            <w:spacing w:line="240" w:lineRule="auto"/>
                            <w:rPr>
                              <w:sz w:val="15"/>
                              <w:szCs w:val="15"/>
                            </w:rPr>
                          </w:pPr>
                        </w:p>
                        <w:p w14:paraId="1028A149" w14:textId="77777777" w:rsidR="00B316AD" w:rsidRPr="00D02CF8" w:rsidRDefault="00B316AD" w:rsidP="00B316AD">
                          <w:pPr>
                            <w:pStyle w:val="BodyText"/>
                            <w:spacing w:line="240" w:lineRule="auto"/>
                            <w:rPr>
                              <w:sz w:val="15"/>
                              <w:szCs w:val="15"/>
                            </w:rPr>
                          </w:pPr>
                          <w:r w:rsidRPr="00D02CF8">
                            <w:rPr>
                              <w:sz w:val="15"/>
                              <w:szCs w:val="15"/>
                            </w:rPr>
                            <w:t>P:  +64 4 472 0788</w:t>
                          </w:r>
                        </w:p>
                        <w:p w14:paraId="01C02951" w14:textId="77777777" w:rsidR="00B316AD" w:rsidRPr="00D02CF8" w:rsidRDefault="00B316AD" w:rsidP="00B316AD">
                          <w:pPr>
                            <w:pStyle w:val="BodyText"/>
                            <w:spacing w:line="240" w:lineRule="auto"/>
                            <w:rPr>
                              <w:sz w:val="15"/>
                              <w:szCs w:val="15"/>
                            </w:rPr>
                          </w:pPr>
                          <w:r w:rsidRPr="00D02CF8">
                            <w:rPr>
                              <w:sz w:val="15"/>
                              <w:szCs w:val="15"/>
                            </w:rPr>
                            <w:t>E:  info@enz.govt.nz</w:t>
                          </w:r>
                        </w:p>
                        <w:p w14:paraId="43FDB9F4" w14:textId="77777777" w:rsidR="00B316AD" w:rsidRPr="00D02CF8" w:rsidRDefault="00B316AD" w:rsidP="00B316AD">
                          <w:pPr>
                            <w:pStyle w:val="BodyText"/>
                            <w:spacing w:line="240" w:lineRule="auto"/>
                            <w:rPr>
                              <w:sz w:val="15"/>
                              <w:szCs w:val="15"/>
                            </w:rPr>
                          </w:pPr>
                        </w:p>
                        <w:p w14:paraId="77D3A1F4" w14:textId="77777777" w:rsidR="00B316AD" w:rsidRPr="00D02CF8" w:rsidRDefault="00B316AD" w:rsidP="00B316AD">
                          <w:pPr>
                            <w:pStyle w:val="BodyText"/>
                            <w:spacing w:line="240" w:lineRule="auto"/>
                            <w:rPr>
                              <w:sz w:val="15"/>
                              <w:szCs w:val="15"/>
                            </w:rPr>
                          </w:pPr>
                          <w:r w:rsidRPr="00D02CF8">
                            <w:rPr>
                              <w:sz w:val="15"/>
                              <w:szCs w:val="15"/>
                            </w:rPr>
                            <w:t>www.studyinnewzealand.govt.nz</w:t>
                          </w:r>
                        </w:p>
                        <w:p w14:paraId="0CF8F618" w14:textId="77777777" w:rsidR="00B316AD" w:rsidRPr="00D02CF8" w:rsidRDefault="00B316AD" w:rsidP="00B316AD">
                          <w:pPr>
                            <w:pStyle w:val="BodyText"/>
                            <w:spacing w:line="240" w:lineRule="auto"/>
                            <w:rPr>
                              <w:sz w:val="15"/>
                              <w:szCs w:val="15"/>
                            </w:rPr>
                          </w:pPr>
                          <w:r w:rsidRPr="00D02CF8">
                            <w:rPr>
                              <w:sz w:val="15"/>
                              <w:szCs w:val="15"/>
                            </w:rPr>
                            <w:t>www.enz.govt.nz</w:t>
                          </w:r>
                        </w:p>
                        <w:p w14:paraId="4605B249" w14:textId="77777777" w:rsidR="00B316AD" w:rsidRPr="00D02CF8" w:rsidRDefault="00B316AD" w:rsidP="00B316AD">
                          <w:pPr>
                            <w:pStyle w:val="BodyText"/>
                            <w:spacing w:line="240" w:lineRule="auto"/>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4B13E" id="Text Box 1" o:spid="_x0000_s1027" type="#_x0000_t202" style="position:absolute;margin-left:-443.25pt;margin-top:106.3pt;width:127.55pt;height:22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" filled="f" stroked="f" strokeweight=".5pt">
              <o:lock v:ext="edit" aspectratio="t"/>
              <v:textbox>
                <w:txbxContent>
                  <w:p w14:paraId="1A0E7AD4" w14:textId="77777777" w:rsidR="00B316AD" w:rsidRPr="00D14E3B" w:rsidRDefault="00B316AD" w:rsidP="00B316AD">
                    <w:pPr>
                      <w:pStyle w:val="BodyText"/>
                      <w:spacing w:line="240" w:lineRule="auto"/>
                      <w:rPr>
                        <w:b/>
                        <w:bCs/>
                        <w:sz w:val="15"/>
                        <w:szCs w:val="15"/>
                      </w:rPr>
                    </w:pPr>
                    <w:r w:rsidRPr="00D14E3B">
                      <w:rPr>
                        <w:b/>
                        <w:bCs/>
                        <w:sz w:val="15"/>
                        <w:szCs w:val="15"/>
                      </w:rPr>
                      <w:t>Education New Zealand</w:t>
                    </w:r>
                  </w:p>
                  <w:p w14:paraId="388ACFD0" w14:textId="77777777" w:rsidR="00B316AD" w:rsidRPr="00D14E3B" w:rsidRDefault="00B316AD" w:rsidP="00B316AD">
                    <w:pPr>
                      <w:pStyle w:val="BodyText"/>
                      <w:spacing w:line="240" w:lineRule="auto"/>
                      <w:rPr>
                        <w:b/>
                        <w:bCs/>
                        <w:sz w:val="15"/>
                        <w:szCs w:val="15"/>
                      </w:rPr>
                    </w:pPr>
                    <w:proofErr w:type="spellStart"/>
                    <w:r w:rsidRPr="00D14E3B">
                      <w:rPr>
                        <w:b/>
                        <w:bCs/>
                        <w:sz w:val="15"/>
                        <w:szCs w:val="15"/>
                      </w:rPr>
                      <w:t>Manapou</w:t>
                    </w:r>
                    <w:proofErr w:type="spellEnd"/>
                    <w:r w:rsidRPr="00D14E3B">
                      <w:rPr>
                        <w:b/>
                        <w:bCs/>
                        <w:sz w:val="15"/>
                        <w:szCs w:val="15"/>
                      </w:rPr>
                      <w:t xml:space="preserve"> kit e Ao</w:t>
                    </w:r>
                  </w:p>
                  <w:p w14:paraId="40532C43" w14:textId="77777777" w:rsidR="00B316AD" w:rsidRPr="00D02CF8" w:rsidRDefault="00B316AD" w:rsidP="00B316AD">
                    <w:pPr>
                      <w:pStyle w:val="BodyText"/>
                      <w:spacing w:line="240" w:lineRule="auto"/>
                      <w:rPr>
                        <w:sz w:val="15"/>
                        <w:szCs w:val="15"/>
                      </w:rPr>
                    </w:pPr>
                    <w:r w:rsidRPr="00D02CF8">
                      <w:rPr>
                        <w:sz w:val="15"/>
                        <w:szCs w:val="15"/>
                      </w:rPr>
                      <w:t>Level 5, Lambton House</w:t>
                    </w:r>
                  </w:p>
                  <w:p w14:paraId="51D5EE0A" w14:textId="77777777" w:rsidR="00B316AD" w:rsidRPr="00D02CF8" w:rsidRDefault="00B316AD" w:rsidP="00B316AD">
                    <w:pPr>
                      <w:pStyle w:val="BodyText"/>
                      <w:spacing w:line="240" w:lineRule="auto"/>
                      <w:rPr>
                        <w:sz w:val="15"/>
                        <w:szCs w:val="15"/>
                      </w:rPr>
                    </w:pPr>
                    <w:r w:rsidRPr="00D02CF8">
                      <w:rPr>
                        <w:sz w:val="15"/>
                        <w:szCs w:val="15"/>
                      </w:rPr>
                      <w:t>160 Lambton Quay</w:t>
                    </w:r>
                  </w:p>
                  <w:p w14:paraId="1719DE76" w14:textId="77777777" w:rsidR="00B316AD" w:rsidRPr="00D02CF8" w:rsidRDefault="00B316AD" w:rsidP="00B316AD">
                    <w:pPr>
                      <w:pStyle w:val="BodyText"/>
                      <w:spacing w:line="240" w:lineRule="auto"/>
                      <w:rPr>
                        <w:sz w:val="15"/>
                        <w:szCs w:val="15"/>
                      </w:rPr>
                    </w:pPr>
                    <w:r w:rsidRPr="00D02CF8">
                      <w:rPr>
                        <w:sz w:val="15"/>
                        <w:szCs w:val="15"/>
                      </w:rPr>
                      <w:t>PO Box 12041</w:t>
                    </w:r>
                  </w:p>
                  <w:p w14:paraId="56780CC3" w14:textId="77777777" w:rsidR="00B316AD" w:rsidRPr="00D02CF8" w:rsidRDefault="00B316AD" w:rsidP="00B316AD">
                    <w:pPr>
                      <w:pStyle w:val="BodyText"/>
                      <w:spacing w:line="240" w:lineRule="auto"/>
                      <w:rPr>
                        <w:sz w:val="15"/>
                        <w:szCs w:val="15"/>
                      </w:rPr>
                    </w:pPr>
                    <w:r w:rsidRPr="00D02CF8">
                      <w:rPr>
                        <w:sz w:val="15"/>
                        <w:szCs w:val="15"/>
                      </w:rPr>
                      <w:t>Wellington 6144</w:t>
                    </w:r>
                  </w:p>
                  <w:p w14:paraId="568E8202" w14:textId="77777777" w:rsidR="00B316AD" w:rsidRPr="00D02CF8" w:rsidRDefault="00B316AD" w:rsidP="00B316AD">
                    <w:pPr>
                      <w:pStyle w:val="BodyText"/>
                      <w:spacing w:line="240" w:lineRule="auto"/>
                      <w:rPr>
                        <w:sz w:val="15"/>
                        <w:szCs w:val="15"/>
                      </w:rPr>
                    </w:pPr>
                    <w:r w:rsidRPr="00D02CF8">
                      <w:rPr>
                        <w:sz w:val="15"/>
                        <w:szCs w:val="15"/>
                      </w:rPr>
                      <w:t>New Zealand</w:t>
                    </w:r>
                  </w:p>
                  <w:p w14:paraId="341E7985" w14:textId="77777777" w:rsidR="00B316AD" w:rsidRPr="00D02CF8" w:rsidRDefault="00B316AD" w:rsidP="00B316AD">
                    <w:pPr>
                      <w:pStyle w:val="BodyText"/>
                      <w:spacing w:line="240" w:lineRule="auto"/>
                      <w:rPr>
                        <w:sz w:val="15"/>
                        <w:szCs w:val="15"/>
                      </w:rPr>
                    </w:pPr>
                  </w:p>
                  <w:p w14:paraId="1028A149" w14:textId="77777777" w:rsidR="00B316AD" w:rsidRPr="00D02CF8" w:rsidRDefault="00B316AD" w:rsidP="00B316AD">
                    <w:pPr>
                      <w:pStyle w:val="BodyText"/>
                      <w:spacing w:line="240" w:lineRule="auto"/>
                      <w:rPr>
                        <w:sz w:val="15"/>
                        <w:szCs w:val="15"/>
                      </w:rPr>
                    </w:pPr>
                    <w:r w:rsidRPr="00D02CF8">
                      <w:rPr>
                        <w:sz w:val="15"/>
                        <w:szCs w:val="15"/>
                      </w:rPr>
                      <w:t>P:  +64 4 472 0788</w:t>
                    </w:r>
                  </w:p>
                  <w:p w14:paraId="01C02951" w14:textId="77777777" w:rsidR="00B316AD" w:rsidRPr="00D02CF8" w:rsidRDefault="00B316AD" w:rsidP="00B316AD">
                    <w:pPr>
                      <w:pStyle w:val="BodyText"/>
                      <w:spacing w:line="240" w:lineRule="auto"/>
                      <w:rPr>
                        <w:sz w:val="15"/>
                        <w:szCs w:val="15"/>
                      </w:rPr>
                    </w:pPr>
                    <w:r w:rsidRPr="00D02CF8">
                      <w:rPr>
                        <w:sz w:val="15"/>
                        <w:szCs w:val="15"/>
                      </w:rPr>
                      <w:t>E:  info@enz.govt.nz</w:t>
                    </w:r>
                  </w:p>
                  <w:p w14:paraId="43FDB9F4" w14:textId="77777777" w:rsidR="00B316AD" w:rsidRPr="00D02CF8" w:rsidRDefault="00B316AD" w:rsidP="00B316AD">
                    <w:pPr>
                      <w:pStyle w:val="BodyText"/>
                      <w:spacing w:line="240" w:lineRule="auto"/>
                      <w:rPr>
                        <w:sz w:val="15"/>
                        <w:szCs w:val="15"/>
                      </w:rPr>
                    </w:pPr>
                  </w:p>
                  <w:p w14:paraId="77D3A1F4" w14:textId="77777777" w:rsidR="00B316AD" w:rsidRPr="00D02CF8" w:rsidRDefault="00B316AD" w:rsidP="00B316AD">
                    <w:pPr>
                      <w:pStyle w:val="BodyText"/>
                      <w:spacing w:line="240" w:lineRule="auto"/>
                      <w:rPr>
                        <w:sz w:val="15"/>
                        <w:szCs w:val="15"/>
                      </w:rPr>
                    </w:pPr>
                    <w:r w:rsidRPr="00D02CF8">
                      <w:rPr>
                        <w:sz w:val="15"/>
                        <w:szCs w:val="15"/>
                      </w:rPr>
                      <w:t>www.studyinnewzealand.govt.nz</w:t>
                    </w:r>
                  </w:p>
                  <w:p w14:paraId="0CF8F618" w14:textId="77777777" w:rsidR="00B316AD" w:rsidRPr="00D02CF8" w:rsidRDefault="00B316AD" w:rsidP="00B316AD">
                    <w:pPr>
                      <w:pStyle w:val="BodyText"/>
                      <w:spacing w:line="240" w:lineRule="auto"/>
                      <w:rPr>
                        <w:sz w:val="15"/>
                        <w:szCs w:val="15"/>
                      </w:rPr>
                    </w:pPr>
                    <w:r w:rsidRPr="00D02CF8">
                      <w:rPr>
                        <w:sz w:val="15"/>
                        <w:szCs w:val="15"/>
                      </w:rPr>
                      <w:t>www.enz.govt.nz</w:t>
                    </w:r>
                  </w:p>
                  <w:p w14:paraId="4605B249" w14:textId="77777777" w:rsidR="00B316AD" w:rsidRPr="00D02CF8" w:rsidRDefault="00B316AD" w:rsidP="00B316AD">
                    <w:pPr>
                      <w:pStyle w:val="BodyText"/>
                      <w:spacing w:line="240" w:lineRule="auto"/>
                      <w:rPr>
                        <w:sz w:val="15"/>
                        <w:szCs w:val="15"/>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A31F" w14:textId="0D7AB085" w:rsidR="00B316AD" w:rsidRDefault="00B8632D">
    <w:pPr>
      <w:pStyle w:val="Header"/>
    </w:pPr>
    <w:r>
      <w:rPr>
        <w:noProof/>
      </w:rPr>
      <w:drawing>
        <wp:anchor distT="0" distB="0" distL="114300" distR="114300" simplePos="0" relativeHeight="251658243" behindDoc="0" locked="0" layoutInCell="1" allowOverlap="1" wp14:anchorId="36D2947E" wp14:editId="0DBCBACF">
          <wp:simplePos x="0" y="0"/>
          <wp:positionH relativeFrom="column">
            <wp:posOffset>-2147570</wp:posOffset>
          </wp:positionH>
          <wp:positionV relativeFrom="paragraph">
            <wp:posOffset>-450215</wp:posOffset>
          </wp:positionV>
          <wp:extent cx="7543800" cy="1341120"/>
          <wp:effectExtent l="0" t="0" r="0" b="0"/>
          <wp:wrapNone/>
          <wp:docPr id="7"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mans 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1341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20A0"/>
    <w:multiLevelType w:val="hybridMultilevel"/>
    <w:tmpl w:val="C0DEB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431F4C"/>
    <w:multiLevelType w:val="hybridMultilevel"/>
    <w:tmpl w:val="AB288C52"/>
    <w:lvl w:ilvl="0" w:tplc="14090001">
      <w:start w:val="1"/>
      <w:numFmt w:val="bullet"/>
      <w:lvlText w:val=""/>
      <w:lvlJc w:val="left"/>
      <w:pPr>
        <w:ind w:left="2620" w:hanging="360"/>
      </w:pPr>
      <w:rPr>
        <w:rFonts w:ascii="Symbol" w:hAnsi="Symbol" w:hint="default"/>
      </w:rPr>
    </w:lvl>
    <w:lvl w:ilvl="1" w:tplc="14090003" w:tentative="1">
      <w:start w:val="1"/>
      <w:numFmt w:val="bullet"/>
      <w:lvlText w:val="o"/>
      <w:lvlJc w:val="left"/>
      <w:pPr>
        <w:ind w:left="3340" w:hanging="360"/>
      </w:pPr>
      <w:rPr>
        <w:rFonts w:ascii="Courier New" w:hAnsi="Courier New" w:cs="Courier New" w:hint="default"/>
      </w:rPr>
    </w:lvl>
    <w:lvl w:ilvl="2" w:tplc="14090005" w:tentative="1">
      <w:start w:val="1"/>
      <w:numFmt w:val="bullet"/>
      <w:lvlText w:val=""/>
      <w:lvlJc w:val="left"/>
      <w:pPr>
        <w:ind w:left="4060" w:hanging="360"/>
      </w:pPr>
      <w:rPr>
        <w:rFonts w:ascii="Wingdings" w:hAnsi="Wingdings" w:hint="default"/>
      </w:rPr>
    </w:lvl>
    <w:lvl w:ilvl="3" w:tplc="14090001" w:tentative="1">
      <w:start w:val="1"/>
      <w:numFmt w:val="bullet"/>
      <w:lvlText w:val=""/>
      <w:lvlJc w:val="left"/>
      <w:pPr>
        <w:ind w:left="4780" w:hanging="360"/>
      </w:pPr>
      <w:rPr>
        <w:rFonts w:ascii="Symbol" w:hAnsi="Symbol" w:hint="default"/>
      </w:rPr>
    </w:lvl>
    <w:lvl w:ilvl="4" w:tplc="14090003" w:tentative="1">
      <w:start w:val="1"/>
      <w:numFmt w:val="bullet"/>
      <w:lvlText w:val="o"/>
      <w:lvlJc w:val="left"/>
      <w:pPr>
        <w:ind w:left="5500" w:hanging="360"/>
      </w:pPr>
      <w:rPr>
        <w:rFonts w:ascii="Courier New" w:hAnsi="Courier New" w:cs="Courier New" w:hint="default"/>
      </w:rPr>
    </w:lvl>
    <w:lvl w:ilvl="5" w:tplc="14090005" w:tentative="1">
      <w:start w:val="1"/>
      <w:numFmt w:val="bullet"/>
      <w:lvlText w:val=""/>
      <w:lvlJc w:val="left"/>
      <w:pPr>
        <w:ind w:left="6220" w:hanging="360"/>
      </w:pPr>
      <w:rPr>
        <w:rFonts w:ascii="Wingdings" w:hAnsi="Wingdings" w:hint="default"/>
      </w:rPr>
    </w:lvl>
    <w:lvl w:ilvl="6" w:tplc="14090001" w:tentative="1">
      <w:start w:val="1"/>
      <w:numFmt w:val="bullet"/>
      <w:lvlText w:val=""/>
      <w:lvlJc w:val="left"/>
      <w:pPr>
        <w:ind w:left="6940" w:hanging="360"/>
      </w:pPr>
      <w:rPr>
        <w:rFonts w:ascii="Symbol" w:hAnsi="Symbol" w:hint="default"/>
      </w:rPr>
    </w:lvl>
    <w:lvl w:ilvl="7" w:tplc="14090003" w:tentative="1">
      <w:start w:val="1"/>
      <w:numFmt w:val="bullet"/>
      <w:lvlText w:val="o"/>
      <w:lvlJc w:val="left"/>
      <w:pPr>
        <w:ind w:left="7660" w:hanging="360"/>
      </w:pPr>
      <w:rPr>
        <w:rFonts w:ascii="Courier New" w:hAnsi="Courier New" w:cs="Courier New" w:hint="default"/>
      </w:rPr>
    </w:lvl>
    <w:lvl w:ilvl="8" w:tplc="14090005" w:tentative="1">
      <w:start w:val="1"/>
      <w:numFmt w:val="bullet"/>
      <w:lvlText w:val=""/>
      <w:lvlJc w:val="left"/>
      <w:pPr>
        <w:ind w:left="8380" w:hanging="360"/>
      </w:pPr>
      <w:rPr>
        <w:rFonts w:ascii="Wingdings" w:hAnsi="Wingdings" w:hint="default"/>
      </w:rPr>
    </w:lvl>
  </w:abstractNum>
  <w:abstractNum w:abstractNumId="2" w15:restartNumberingAfterBreak="0">
    <w:nsid w:val="42661740"/>
    <w:multiLevelType w:val="multilevel"/>
    <w:tmpl w:val="57B41958"/>
    <w:lvl w:ilvl="0">
      <w:start w:val="4"/>
      <w:numFmt w:val="decimal"/>
      <w:lvlText w:val="%1"/>
      <w:lvlJc w:val="left"/>
      <w:pPr>
        <w:ind w:left="449" w:hanging="360"/>
      </w:pPr>
      <w:rPr>
        <w:rFonts w:hint="default"/>
      </w:rPr>
    </w:lvl>
    <w:lvl w:ilvl="1">
      <w:start w:val="1"/>
      <w:numFmt w:val="decimal"/>
      <w:lvlText w:val="%1.%2"/>
      <w:lvlJc w:val="left"/>
      <w:pPr>
        <w:ind w:left="1169" w:hanging="360"/>
      </w:pPr>
      <w:rPr>
        <w:rFonts w:hint="default"/>
      </w:rPr>
    </w:lvl>
    <w:lvl w:ilvl="2">
      <w:start w:val="1"/>
      <w:numFmt w:val="decimal"/>
      <w:lvlText w:val="%1.%2.%3"/>
      <w:lvlJc w:val="left"/>
      <w:pPr>
        <w:ind w:left="2249" w:hanging="720"/>
      </w:pPr>
      <w:rPr>
        <w:rFonts w:hint="default"/>
      </w:rPr>
    </w:lvl>
    <w:lvl w:ilvl="3">
      <w:start w:val="1"/>
      <w:numFmt w:val="decimal"/>
      <w:lvlText w:val="%1.%2.%3.%4"/>
      <w:lvlJc w:val="left"/>
      <w:pPr>
        <w:ind w:left="2969" w:hanging="720"/>
      </w:pPr>
      <w:rPr>
        <w:rFonts w:hint="default"/>
      </w:rPr>
    </w:lvl>
    <w:lvl w:ilvl="4">
      <w:start w:val="1"/>
      <w:numFmt w:val="decimal"/>
      <w:lvlText w:val="%1.%2.%3.%4.%5"/>
      <w:lvlJc w:val="left"/>
      <w:pPr>
        <w:ind w:left="4049" w:hanging="1080"/>
      </w:pPr>
      <w:rPr>
        <w:rFonts w:hint="default"/>
      </w:rPr>
    </w:lvl>
    <w:lvl w:ilvl="5">
      <w:start w:val="1"/>
      <w:numFmt w:val="decimal"/>
      <w:lvlText w:val="%1.%2.%3.%4.%5.%6"/>
      <w:lvlJc w:val="left"/>
      <w:pPr>
        <w:ind w:left="4769" w:hanging="1080"/>
      </w:pPr>
      <w:rPr>
        <w:rFonts w:hint="default"/>
      </w:rPr>
    </w:lvl>
    <w:lvl w:ilvl="6">
      <w:start w:val="1"/>
      <w:numFmt w:val="decimal"/>
      <w:lvlText w:val="%1.%2.%3.%4.%5.%6.%7"/>
      <w:lvlJc w:val="left"/>
      <w:pPr>
        <w:ind w:left="5849" w:hanging="1440"/>
      </w:pPr>
      <w:rPr>
        <w:rFonts w:hint="default"/>
      </w:rPr>
    </w:lvl>
    <w:lvl w:ilvl="7">
      <w:start w:val="1"/>
      <w:numFmt w:val="decimal"/>
      <w:lvlText w:val="%1.%2.%3.%4.%5.%6.%7.%8"/>
      <w:lvlJc w:val="left"/>
      <w:pPr>
        <w:ind w:left="6569" w:hanging="1440"/>
      </w:pPr>
      <w:rPr>
        <w:rFonts w:hint="default"/>
      </w:rPr>
    </w:lvl>
    <w:lvl w:ilvl="8">
      <w:start w:val="1"/>
      <w:numFmt w:val="decimal"/>
      <w:lvlText w:val="%1.%2.%3.%4.%5.%6.%7.%8.%9"/>
      <w:lvlJc w:val="left"/>
      <w:pPr>
        <w:ind w:left="7649" w:hanging="1800"/>
      </w:pPr>
      <w:rPr>
        <w:rFonts w:hint="default"/>
      </w:rPr>
    </w:lvl>
  </w:abstractNum>
  <w:abstractNum w:abstractNumId="3" w15:restartNumberingAfterBreak="0">
    <w:nsid w:val="46317CED"/>
    <w:multiLevelType w:val="hybridMultilevel"/>
    <w:tmpl w:val="C33A0F6A"/>
    <w:lvl w:ilvl="0" w:tplc="14090017">
      <w:start w:val="1"/>
      <w:numFmt w:val="lowerLetter"/>
      <w:lvlText w:val="%1)"/>
      <w:lvlJc w:val="left"/>
      <w:pPr>
        <w:ind w:left="643"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5C614252"/>
    <w:multiLevelType w:val="hybridMultilevel"/>
    <w:tmpl w:val="FC60AD7C"/>
    <w:lvl w:ilvl="0" w:tplc="48090017">
      <w:start w:val="1"/>
      <w:numFmt w:val="lowerLetter"/>
      <w:lvlText w:val="%1)"/>
      <w:lvlJc w:val="left"/>
      <w:pPr>
        <w:ind w:left="1830" w:hanging="360"/>
      </w:pPr>
    </w:lvl>
    <w:lvl w:ilvl="1" w:tplc="48090019" w:tentative="1">
      <w:start w:val="1"/>
      <w:numFmt w:val="lowerLetter"/>
      <w:lvlText w:val="%2."/>
      <w:lvlJc w:val="left"/>
      <w:pPr>
        <w:ind w:left="2550" w:hanging="360"/>
      </w:pPr>
    </w:lvl>
    <w:lvl w:ilvl="2" w:tplc="4809001B" w:tentative="1">
      <w:start w:val="1"/>
      <w:numFmt w:val="lowerRoman"/>
      <w:lvlText w:val="%3."/>
      <w:lvlJc w:val="right"/>
      <w:pPr>
        <w:ind w:left="3270" w:hanging="180"/>
      </w:pPr>
    </w:lvl>
    <w:lvl w:ilvl="3" w:tplc="4809000F" w:tentative="1">
      <w:start w:val="1"/>
      <w:numFmt w:val="decimal"/>
      <w:lvlText w:val="%4."/>
      <w:lvlJc w:val="left"/>
      <w:pPr>
        <w:ind w:left="3990" w:hanging="360"/>
      </w:pPr>
    </w:lvl>
    <w:lvl w:ilvl="4" w:tplc="48090019" w:tentative="1">
      <w:start w:val="1"/>
      <w:numFmt w:val="lowerLetter"/>
      <w:lvlText w:val="%5."/>
      <w:lvlJc w:val="left"/>
      <w:pPr>
        <w:ind w:left="4710" w:hanging="360"/>
      </w:pPr>
    </w:lvl>
    <w:lvl w:ilvl="5" w:tplc="4809001B" w:tentative="1">
      <w:start w:val="1"/>
      <w:numFmt w:val="lowerRoman"/>
      <w:lvlText w:val="%6."/>
      <w:lvlJc w:val="right"/>
      <w:pPr>
        <w:ind w:left="5430" w:hanging="180"/>
      </w:pPr>
    </w:lvl>
    <w:lvl w:ilvl="6" w:tplc="4809000F" w:tentative="1">
      <w:start w:val="1"/>
      <w:numFmt w:val="decimal"/>
      <w:lvlText w:val="%7."/>
      <w:lvlJc w:val="left"/>
      <w:pPr>
        <w:ind w:left="6150" w:hanging="360"/>
      </w:pPr>
    </w:lvl>
    <w:lvl w:ilvl="7" w:tplc="48090019" w:tentative="1">
      <w:start w:val="1"/>
      <w:numFmt w:val="lowerLetter"/>
      <w:lvlText w:val="%8."/>
      <w:lvlJc w:val="left"/>
      <w:pPr>
        <w:ind w:left="6870" w:hanging="360"/>
      </w:pPr>
    </w:lvl>
    <w:lvl w:ilvl="8" w:tplc="4809001B" w:tentative="1">
      <w:start w:val="1"/>
      <w:numFmt w:val="lowerRoman"/>
      <w:lvlText w:val="%9."/>
      <w:lvlJc w:val="right"/>
      <w:pPr>
        <w:ind w:left="7590" w:hanging="180"/>
      </w:pPr>
    </w:lvl>
  </w:abstractNum>
  <w:abstractNum w:abstractNumId="5" w15:restartNumberingAfterBreak="0">
    <w:nsid w:val="75173328"/>
    <w:multiLevelType w:val="hybridMultilevel"/>
    <w:tmpl w:val="273C884C"/>
    <w:lvl w:ilvl="0" w:tplc="4FF4C546">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A626396"/>
    <w:multiLevelType w:val="hybridMultilevel"/>
    <w:tmpl w:val="971A5D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F91A9D"/>
    <w:multiLevelType w:val="hybridMultilevel"/>
    <w:tmpl w:val="6E88B156"/>
    <w:lvl w:ilvl="0" w:tplc="48090017">
      <w:start w:val="1"/>
      <w:numFmt w:val="lowerLetter"/>
      <w:lvlText w:val="%1)"/>
      <w:lvlJc w:val="left"/>
      <w:pPr>
        <w:ind w:left="1830" w:hanging="360"/>
      </w:pPr>
    </w:lvl>
    <w:lvl w:ilvl="1" w:tplc="48090019" w:tentative="1">
      <w:start w:val="1"/>
      <w:numFmt w:val="lowerLetter"/>
      <w:lvlText w:val="%2."/>
      <w:lvlJc w:val="left"/>
      <w:pPr>
        <w:ind w:left="2550" w:hanging="360"/>
      </w:pPr>
    </w:lvl>
    <w:lvl w:ilvl="2" w:tplc="4809001B" w:tentative="1">
      <w:start w:val="1"/>
      <w:numFmt w:val="lowerRoman"/>
      <w:lvlText w:val="%3."/>
      <w:lvlJc w:val="right"/>
      <w:pPr>
        <w:ind w:left="3270" w:hanging="180"/>
      </w:pPr>
    </w:lvl>
    <w:lvl w:ilvl="3" w:tplc="4809000F" w:tentative="1">
      <w:start w:val="1"/>
      <w:numFmt w:val="decimal"/>
      <w:lvlText w:val="%4."/>
      <w:lvlJc w:val="left"/>
      <w:pPr>
        <w:ind w:left="3990" w:hanging="360"/>
      </w:pPr>
    </w:lvl>
    <w:lvl w:ilvl="4" w:tplc="48090019" w:tentative="1">
      <w:start w:val="1"/>
      <w:numFmt w:val="lowerLetter"/>
      <w:lvlText w:val="%5."/>
      <w:lvlJc w:val="left"/>
      <w:pPr>
        <w:ind w:left="4710" w:hanging="360"/>
      </w:pPr>
    </w:lvl>
    <w:lvl w:ilvl="5" w:tplc="4809001B" w:tentative="1">
      <w:start w:val="1"/>
      <w:numFmt w:val="lowerRoman"/>
      <w:lvlText w:val="%6."/>
      <w:lvlJc w:val="right"/>
      <w:pPr>
        <w:ind w:left="5430" w:hanging="180"/>
      </w:pPr>
    </w:lvl>
    <w:lvl w:ilvl="6" w:tplc="4809000F" w:tentative="1">
      <w:start w:val="1"/>
      <w:numFmt w:val="decimal"/>
      <w:lvlText w:val="%7."/>
      <w:lvlJc w:val="left"/>
      <w:pPr>
        <w:ind w:left="6150" w:hanging="360"/>
      </w:pPr>
    </w:lvl>
    <w:lvl w:ilvl="7" w:tplc="48090019" w:tentative="1">
      <w:start w:val="1"/>
      <w:numFmt w:val="lowerLetter"/>
      <w:lvlText w:val="%8."/>
      <w:lvlJc w:val="left"/>
      <w:pPr>
        <w:ind w:left="6870" w:hanging="360"/>
      </w:pPr>
    </w:lvl>
    <w:lvl w:ilvl="8" w:tplc="4809001B" w:tentative="1">
      <w:start w:val="1"/>
      <w:numFmt w:val="lowerRoman"/>
      <w:lvlText w:val="%9."/>
      <w:lvlJc w:val="right"/>
      <w:pPr>
        <w:ind w:left="7590" w:hanging="180"/>
      </w:pPr>
    </w:lvl>
  </w:abstractNum>
  <w:abstractNum w:abstractNumId="8" w15:restartNumberingAfterBreak="0">
    <w:nsid w:val="7FBE7EEA"/>
    <w:multiLevelType w:val="hybridMultilevel"/>
    <w:tmpl w:val="555033C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480659348">
    <w:abstractNumId w:val="8"/>
  </w:num>
  <w:num w:numId="2" w16cid:durableId="1155219530">
    <w:abstractNumId w:val="7"/>
  </w:num>
  <w:num w:numId="3" w16cid:durableId="668412968">
    <w:abstractNumId w:val="4"/>
  </w:num>
  <w:num w:numId="4" w16cid:durableId="1228491993">
    <w:abstractNumId w:val="5"/>
  </w:num>
  <w:num w:numId="5" w16cid:durableId="745959711">
    <w:abstractNumId w:val="1"/>
  </w:num>
  <w:num w:numId="6" w16cid:durableId="1780098046">
    <w:abstractNumId w:val="0"/>
  </w:num>
  <w:num w:numId="7" w16cid:durableId="320742063">
    <w:abstractNumId w:val="3"/>
  </w:num>
  <w:num w:numId="8" w16cid:durableId="1244560522">
    <w:abstractNumId w:val="2"/>
  </w:num>
  <w:num w:numId="9" w16cid:durableId="110141230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F5"/>
    <w:rsid w:val="00004B9F"/>
    <w:rsid w:val="00004CD4"/>
    <w:rsid w:val="00010619"/>
    <w:rsid w:val="00011A1D"/>
    <w:rsid w:val="00013FAD"/>
    <w:rsid w:val="00014B08"/>
    <w:rsid w:val="000267FD"/>
    <w:rsid w:val="00031A97"/>
    <w:rsid w:val="00044B82"/>
    <w:rsid w:val="00046D09"/>
    <w:rsid w:val="00047870"/>
    <w:rsid w:val="00070150"/>
    <w:rsid w:val="00070321"/>
    <w:rsid w:val="00073E59"/>
    <w:rsid w:val="00075351"/>
    <w:rsid w:val="00091965"/>
    <w:rsid w:val="000A0EC8"/>
    <w:rsid w:val="000A686A"/>
    <w:rsid w:val="000B34F6"/>
    <w:rsid w:val="000B75DE"/>
    <w:rsid w:val="000C031F"/>
    <w:rsid w:val="000C1FD9"/>
    <w:rsid w:val="000D52A4"/>
    <w:rsid w:val="000D6263"/>
    <w:rsid w:val="000D6E50"/>
    <w:rsid w:val="000F3BF1"/>
    <w:rsid w:val="000F45FD"/>
    <w:rsid w:val="000F54AE"/>
    <w:rsid w:val="00101191"/>
    <w:rsid w:val="00104C9C"/>
    <w:rsid w:val="0010550F"/>
    <w:rsid w:val="0011048C"/>
    <w:rsid w:val="00123D57"/>
    <w:rsid w:val="00123D7D"/>
    <w:rsid w:val="0012676E"/>
    <w:rsid w:val="0014721A"/>
    <w:rsid w:val="00150602"/>
    <w:rsid w:val="0015067A"/>
    <w:rsid w:val="00153579"/>
    <w:rsid w:val="001609F5"/>
    <w:rsid w:val="00161EF0"/>
    <w:rsid w:val="00162684"/>
    <w:rsid w:val="00172F23"/>
    <w:rsid w:val="00182344"/>
    <w:rsid w:val="00182355"/>
    <w:rsid w:val="00182DF8"/>
    <w:rsid w:val="00185C3B"/>
    <w:rsid w:val="00191B99"/>
    <w:rsid w:val="00191E13"/>
    <w:rsid w:val="00197115"/>
    <w:rsid w:val="001B6193"/>
    <w:rsid w:val="001D0F68"/>
    <w:rsid w:val="001E0159"/>
    <w:rsid w:val="001E1B11"/>
    <w:rsid w:val="001E337D"/>
    <w:rsid w:val="001E5E2C"/>
    <w:rsid w:val="001E6D1C"/>
    <w:rsid w:val="001F2631"/>
    <w:rsid w:val="001F4ECA"/>
    <w:rsid w:val="00205E95"/>
    <w:rsid w:val="00207476"/>
    <w:rsid w:val="0021535A"/>
    <w:rsid w:val="00226B17"/>
    <w:rsid w:val="00234E94"/>
    <w:rsid w:val="00240A91"/>
    <w:rsid w:val="00241B34"/>
    <w:rsid w:val="00250BF6"/>
    <w:rsid w:val="00261A63"/>
    <w:rsid w:val="00263A85"/>
    <w:rsid w:val="0026565B"/>
    <w:rsid w:val="002668CF"/>
    <w:rsid w:val="00267A40"/>
    <w:rsid w:val="00287234"/>
    <w:rsid w:val="00290D93"/>
    <w:rsid w:val="00292B66"/>
    <w:rsid w:val="00296859"/>
    <w:rsid w:val="002A2FCE"/>
    <w:rsid w:val="002A3A8E"/>
    <w:rsid w:val="002B2A02"/>
    <w:rsid w:val="002B7885"/>
    <w:rsid w:val="002C2F4D"/>
    <w:rsid w:val="002C577D"/>
    <w:rsid w:val="002C5EC5"/>
    <w:rsid w:val="002D2052"/>
    <w:rsid w:val="002D3211"/>
    <w:rsid w:val="00303739"/>
    <w:rsid w:val="003075B4"/>
    <w:rsid w:val="003104B2"/>
    <w:rsid w:val="0031230C"/>
    <w:rsid w:val="003246FA"/>
    <w:rsid w:val="00326353"/>
    <w:rsid w:val="003276D0"/>
    <w:rsid w:val="003408CA"/>
    <w:rsid w:val="00341990"/>
    <w:rsid w:val="003455B0"/>
    <w:rsid w:val="003559D6"/>
    <w:rsid w:val="0036488E"/>
    <w:rsid w:val="003767EB"/>
    <w:rsid w:val="00385568"/>
    <w:rsid w:val="003A7D29"/>
    <w:rsid w:val="003C306E"/>
    <w:rsid w:val="003D20CF"/>
    <w:rsid w:val="003D3E82"/>
    <w:rsid w:val="003D5EC3"/>
    <w:rsid w:val="003E341E"/>
    <w:rsid w:val="003E3688"/>
    <w:rsid w:val="00402B61"/>
    <w:rsid w:val="0040449C"/>
    <w:rsid w:val="00405123"/>
    <w:rsid w:val="004151E4"/>
    <w:rsid w:val="00420D0A"/>
    <w:rsid w:val="00421686"/>
    <w:rsid w:val="00422070"/>
    <w:rsid w:val="0042375C"/>
    <w:rsid w:val="0042468B"/>
    <w:rsid w:val="0042646E"/>
    <w:rsid w:val="00433F09"/>
    <w:rsid w:val="00434C49"/>
    <w:rsid w:val="00440BFA"/>
    <w:rsid w:val="00442C5D"/>
    <w:rsid w:val="00444E49"/>
    <w:rsid w:val="004474DF"/>
    <w:rsid w:val="00461BBC"/>
    <w:rsid w:val="004633F0"/>
    <w:rsid w:val="00481311"/>
    <w:rsid w:val="00484ADA"/>
    <w:rsid w:val="00486713"/>
    <w:rsid w:val="00486C2D"/>
    <w:rsid w:val="004B1893"/>
    <w:rsid w:val="004B77F2"/>
    <w:rsid w:val="004C4BA1"/>
    <w:rsid w:val="004D13C5"/>
    <w:rsid w:val="004D3983"/>
    <w:rsid w:val="004F0D14"/>
    <w:rsid w:val="00500DFC"/>
    <w:rsid w:val="00523AB0"/>
    <w:rsid w:val="00532749"/>
    <w:rsid w:val="00535078"/>
    <w:rsid w:val="005366CC"/>
    <w:rsid w:val="0054477F"/>
    <w:rsid w:val="00560A52"/>
    <w:rsid w:val="005618CC"/>
    <w:rsid w:val="00574824"/>
    <w:rsid w:val="00586E44"/>
    <w:rsid w:val="0059082D"/>
    <w:rsid w:val="00592A31"/>
    <w:rsid w:val="00593452"/>
    <w:rsid w:val="005946EC"/>
    <w:rsid w:val="005A0742"/>
    <w:rsid w:val="005C068A"/>
    <w:rsid w:val="005C1A94"/>
    <w:rsid w:val="005C1D5F"/>
    <w:rsid w:val="005E37F6"/>
    <w:rsid w:val="005E525C"/>
    <w:rsid w:val="005F0D26"/>
    <w:rsid w:val="005F1743"/>
    <w:rsid w:val="005F256F"/>
    <w:rsid w:val="005F6C78"/>
    <w:rsid w:val="006000BF"/>
    <w:rsid w:val="00605BB3"/>
    <w:rsid w:val="00607216"/>
    <w:rsid w:val="0062252C"/>
    <w:rsid w:val="00630543"/>
    <w:rsid w:val="0063167D"/>
    <w:rsid w:val="006562C9"/>
    <w:rsid w:val="00657CED"/>
    <w:rsid w:val="00670D30"/>
    <w:rsid w:val="0067288A"/>
    <w:rsid w:val="006760E5"/>
    <w:rsid w:val="00687739"/>
    <w:rsid w:val="006979EE"/>
    <w:rsid w:val="00697EBF"/>
    <w:rsid w:val="006A070B"/>
    <w:rsid w:val="006A080C"/>
    <w:rsid w:val="006A3AA7"/>
    <w:rsid w:val="006A4F66"/>
    <w:rsid w:val="006A63C6"/>
    <w:rsid w:val="006B5138"/>
    <w:rsid w:val="006D5594"/>
    <w:rsid w:val="006E0F4A"/>
    <w:rsid w:val="006E202A"/>
    <w:rsid w:val="006E2ED8"/>
    <w:rsid w:val="006F1278"/>
    <w:rsid w:val="006F3629"/>
    <w:rsid w:val="006F7C1A"/>
    <w:rsid w:val="0070359D"/>
    <w:rsid w:val="007064D6"/>
    <w:rsid w:val="00712DCB"/>
    <w:rsid w:val="007332C4"/>
    <w:rsid w:val="00736284"/>
    <w:rsid w:val="00742CE9"/>
    <w:rsid w:val="00745E85"/>
    <w:rsid w:val="00747FC6"/>
    <w:rsid w:val="007501BF"/>
    <w:rsid w:val="00750E21"/>
    <w:rsid w:val="0076428D"/>
    <w:rsid w:val="007836A1"/>
    <w:rsid w:val="00784E23"/>
    <w:rsid w:val="0079001B"/>
    <w:rsid w:val="007908A2"/>
    <w:rsid w:val="007A0C83"/>
    <w:rsid w:val="007A2CEC"/>
    <w:rsid w:val="007A6857"/>
    <w:rsid w:val="007C2099"/>
    <w:rsid w:val="007C48AE"/>
    <w:rsid w:val="007C722C"/>
    <w:rsid w:val="007D0269"/>
    <w:rsid w:val="007E324F"/>
    <w:rsid w:val="00801407"/>
    <w:rsid w:val="0080262D"/>
    <w:rsid w:val="00816009"/>
    <w:rsid w:val="00817325"/>
    <w:rsid w:val="0081777C"/>
    <w:rsid w:val="0082304A"/>
    <w:rsid w:val="0082369C"/>
    <w:rsid w:val="00823C59"/>
    <w:rsid w:val="00845143"/>
    <w:rsid w:val="00873551"/>
    <w:rsid w:val="00876789"/>
    <w:rsid w:val="0089596E"/>
    <w:rsid w:val="008A229B"/>
    <w:rsid w:val="008A29BF"/>
    <w:rsid w:val="008A5D5B"/>
    <w:rsid w:val="008A625C"/>
    <w:rsid w:val="008B22DF"/>
    <w:rsid w:val="008B5C8C"/>
    <w:rsid w:val="008C21CB"/>
    <w:rsid w:val="008C572E"/>
    <w:rsid w:val="008D4874"/>
    <w:rsid w:val="008D6384"/>
    <w:rsid w:val="008D7BF6"/>
    <w:rsid w:val="008E06A9"/>
    <w:rsid w:val="008E6A9B"/>
    <w:rsid w:val="008F6786"/>
    <w:rsid w:val="008F72E4"/>
    <w:rsid w:val="0090143A"/>
    <w:rsid w:val="0090265C"/>
    <w:rsid w:val="00911262"/>
    <w:rsid w:val="00927491"/>
    <w:rsid w:val="009356E3"/>
    <w:rsid w:val="0094136C"/>
    <w:rsid w:val="00952946"/>
    <w:rsid w:val="009575C3"/>
    <w:rsid w:val="0096A8B6"/>
    <w:rsid w:val="00974212"/>
    <w:rsid w:val="00974EB4"/>
    <w:rsid w:val="00980F61"/>
    <w:rsid w:val="009820F2"/>
    <w:rsid w:val="00990D62"/>
    <w:rsid w:val="00995E25"/>
    <w:rsid w:val="009B31E9"/>
    <w:rsid w:val="009B7E7E"/>
    <w:rsid w:val="009C204A"/>
    <w:rsid w:val="009C3423"/>
    <w:rsid w:val="009D49B3"/>
    <w:rsid w:val="009E575F"/>
    <w:rsid w:val="009F5C85"/>
    <w:rsid w:val="00A05B7B"/>
    <w:rsid w:val="00A05C1D"/>
    <w:rsid w:val="00A0731A"/>
    <w:rsid w:val="00A076A1"/>
    <w:rsid w:val="00A13939"/>
    <w:rsid w:val="00A24246"/>
    <w:rsid w:val="00A24C6A"/>
    <w:rsid w:val="00A2730A"/>
    <w:rsid w:val="00A3773B"/>
    <w:rsid w:val="00A435F0"/>
    <w:rsid w:val="00A467D1"/>
    <w:rsid w:val="00A46CCC"/>
    <w:rsid w:val="00A505D3"/>
    <w:rsid w:val="00A5490A"/>
    <w:rsid w:val="00A646BC"/>
    <w:rsid w:val="00A776B5"/>
    <w:rsid w:val="00A801BF"/>
    <w:rsid w:val="00A860EF"/>
    <w:rsid w:val="00AA6A10"/>
    <w:rsid w:val="00AA7727"/>
    <w:rsid w:val="00AB11A3"/>
    <w:rsid w:val="00AB6FAC"/>
    <w:rsid w:val="00AC41D3"/>
    <w:rsid w:val="00AD0B64"/>
    <w:rsid w:val="00AD1556"/>
    <w:rsid w:val="00AD27DF"/>
    <w:rsid w:val="00AD6E98"/>
    <w:rsid w:val="00AE5DDC"/>
    <w:rsid w:val="00B11A32"/>
    <w:rsid w:val="00B316AD"/>
    <w:rsid w:val="00B473B9"/>
    <w:rsid w:val="00B55CCB"/>
    <w:rsid w:val="00B635AD"/>
    <w:rsid w:val="00B67421"/>
    <w:rsid w:val="00B71FAB"/>
    <w:rsid w:val="00B73115"/>
    <w:rsid w:val="00B7480D"/>
    <w:rsid w:val="00B74F31"/>
    <w:rsid w:val="00B821A6"/>
    <w:rsid w:val="00B8228A"/>
    <w:rsid w:val="00B8632D"/>
    <w:rsid w:val="00BA2BED"/>
    <w:rsid w:val="00BA3D79"/>
    <w:rsid w:val="00BB04D1"/>
    <w:rsid w:val="00BB2BBC"/>
    <w:rsid w:val="00BB5748"/>
    <w:rsid w:val="00BD5090"/>
    <w:rsid w:val="00BE4388"/>
    <w:rsid w:val="00C10A6F"/>
    <w:rsid w:val="00C30C95"/>
    <w:rsid w:val="00C47B2D"/>
    <w:rsid w:val="00C47E5B"/>
    <w:rsid w:val="00C510F7"/>
    <w:rsid w:val="00C54F36"/>
    <w:rsid w:val="00C6418F"/>
    <w:rsid w:val="00C67A80"/>
    <w:rsid w:val="00C70B79"/>
    <w:rsid w:val="00C725EB"/>
    <w:rsid w:val="00C73F02"/>
    <w:rsid w:val="00C77581"/>
    <w:rsid w:val="00C77617"/>
    <w:rsid w:val="00C941DC"/>
    <w:rsid w:val="00C97382"/>
    <w:rsid w:val="00CC2F03"/>
    <w:rsid w:val="00CD09D7"/>
    <w:rsid w:val="00CD1766"/>
    <w:rsid w:val="00CE2595"/>
    <w:rsid w:val="00CE70A4"/>
    <w:rsid w:val="00CF2201"/>
    <w:rsid w:val="00CF2BC2"/>
    <w:rsid w:val="00CF305D"/>
    <w:rsid w:val="00D002F9"/>
    <w:rsid w:val="00D04D6B"/>
    <w:rsid w:val="00D10177"/>
    <w:rsid w:val="00D14E3B"/>
    <w:rsid w:val="00D32D0B"/>
    <w:rsid w:val="00D401F4"/>
    <w:rsid w:val="00D42E71"/>
    <w:rsid w:val="00D43825"/>
    <w:rsid w:val="00D46EF5"/>
    <w:rsid w:val="00D55CBF"/>
    <w:rsid w:val="00D81F66"/>
    <w:rsid w:val="00D82449"/>
    <w:rsid w:val="00D86612"/>
    <w:rsid w:val="00D979A4"/>
    <w:rsid w:val="00DC41FB"/>
    <w:rsid w:val="00DD714A"/>
    <w:rsid w:val="00DE10B9"/>
    <w:rsid w:val="00DE1172"/>
    <w:rsid w:val="00DE18D5"/>
    <w:rsid w:val="00DE3F3C"/>
    <w:rsid w:val="00E10A39"/>
    <w:rsid w:val="00E14E33"/>
    <w:rsid w:val="00E221FF"/>
    <w:rsid w:val="00E2790E"/>
    <w:rsid w:val="00E30398"/>
    <w:rsid w:val="00E347EE"/>
    <w:rsid w:val="00E40C5A"/>
    <w:rsid w:val="00E43CDF"/>
    <w:rsid w:val="00E50F18"/>
    <w:rsid w:val="00E5548C"/>
    <w:rsid w:val="00E57963"/>
    <w:rsid w:val="00E72185"/>
    <w:rsid w:val="00E83791"/>
    <w:rsid w:val="00E85FD1"/>
    <w:rsid w:val="00E9050D"/>
    <w:rsid w:val="00E93AC6"/>
    <w:rsid w:val="00E97A62"/>
    <w:rsid w:val="00EA14F4"/>
    <w:rsid w:val="00EC3C5F"/>
    <w:rsid w:val="00EC5EB6"/>
    <w:rsid w:val="00EC6396"/>
    <w:rsid w:val="00ED2119"/>
    <w:rsid w:val="00ED5410"/>
    <w:rsid w:val="00EE3392"/>
    <w:rsid w:val="00EE58DA"/>
    <w:rsid w:val="00EE64CF"/>
    <w:rsid w:val="00EF3889"/>
    <w:rsid w:val="00F03F9A"/>
    <w:rsid w:val="00F11C50"/>
    <w:rsid w:val="00F13D2A"/>
    <w:rsid w:val="00F21EC5"/>
    <w:rsid w:val="00F27775"/>
    <w:rsid w:val="00F5570A"/>
    <w:rsid w:val="00F62251"/>
    <w:rsid w:val="00F66599"/>
    <w:rsid w:val="00F857B3"/>
    <w:rsid w:val="00F87349"/>
    <w:rsid w:val="00FC3141"/>
    <w:rsid w:val="00FC3C2F"/>
    <w:rsid w:val="00FC6018"/>
    <w:rsid w:val="00FC7B9C"/>
    <w:rsid w:val="00FD1A69"/>
    <w:rsid w:val="00FE2ADA"/>
    <w:rsid w:val="00FE4676"/>
    <w:rsid w:val="00FE4C46"/>
    <w:rsid w:val="00FF1030"/>
    <w:rsid w:val="00FF44B4"/>
    <w:rsid w:val="01C5D384"/>
    <w:rsid w:val="02DEB46A"/>
    <w:rsid w:val="034DA6A3"/>
    <w:rsid w:val="047A84CB"/>
    <w:rsid w:val="04DD550A"/>
    <w:rsid w:val="05E4ED8F"/>
    <w:rsid w:val="0616552C"/>
    <w:rsid w:val="092060F4"/>
    <w:rsid w:val="0A13135E"/>
    <w:rsid w:val="0CDEB3FC"/>
    <w:rsid w:val="0CFBF0C7"/>
    <w:rsid w:val="0E2D096B"/>
    <w:rsid w:val="0E7A845D"/>
    <w:rsid w:val="119AD7F0"/>
    <w:rsid w:val="1443C39F"/>
    <w:rsid w:val="15448F81"/>
    <w:rsid w:val="15A852FD"/>
    <w:rsid w:val="15E7C561"/>
    <w:rsid w:val="16A87776"/>
    <w:rsid w:val="17D3EBB1"/>
    <w:rsid w:val="1BA22C03"/>
    <w:rsid w:val="1D406B0A"/>
    <w:rsid w:val="1E9895AD"/>
    <w:rsid w:val="1EE67E64"/>
    <w:rsid w:val="2034660E"/>
    <w:rsid w:val="223716CB"/>
    <w:rsid w:val="2799632E"/>
    <w:rsid w:val="28815CA9"/>
    <w:rsid w:val="28A15A73"/>
    <w:rsid w:val="28ED7062"/>
    <w:rsid w:val="298DCD62"/>
    <w:rsid w:val="29E687B1"/>
    <w:rsid w:val="2DE69D01"/>
    <w:rsid w:val="2E701B7C"/>
    <w:rsid w:val="2FE3E689"/>
    <w:rsid w:val="30F07DE6"/>
    <w:rsid w:val="343C7FBC"/>
    <w:rsid w:val="364F7339"/>
    <w:rsid w:val="3757144A"/>
    <w:rsid w:val="388A31B1"/>
    <w:rsid w:val="3A9AB7B3"/>
    <w:rsid w:val="3AF7F06E"/>
    <w:rsid w:val="3BA140A6"/>
    <w:rsid w:val="3D520323"/>
    <w:rsid w:val="3D98DE5F"/>
    <w:rsid w:val="3F9DC523"/>
    <w:rsid w:val="3FA56075"/>
    <w:rsid w:val="3FC9F538"/>
    <w:rsid w:val="42A5D546"/>
    <w:rsid w:val="44344AFF"/>
    <w:rsid w:val="44357413"/>
    <w:rsid w:val="44FD6E50"/>
    <w:rsid w:val="46E4C82C"/>
    <w:rsid w:val="49DB9246"/>
    <w:rsid w:val="4A6C3702"/>
    <w:rsid w:val="4A7B872F"/>
    <w:rsid w:val="4F40CEC5"/>
    <w:rsid w:val="4F4EF852"/>
    <w:rsid w:val="4F7D620B"/>
    <w:rsid w:val="50544EE3"/>
    <w:rsid w:val="50B590C6"/>
    <w:rsid w:val="51A55452"/>
    <w:rsid w:val="533CB699"/>
    <w:rsid w:val="53F2673F"/>
    <w:rsid w:val="54E2C489"/>
    <w:rsid w:val="57BE19F6"/>
    <w:rsid w:val="58B8EC5E"/>
    <w:rsid w:val="58D12B5C"/>
    <w:rsid w:val="5A103EEA"/>
    <w:rsid w:val="5AE3C001"/>
    <w:rsid w:val="5F950EF6"/>
    <w:rsid w:val="609C68AE"/>
    <w:rsid w:val="6108DA03"/>
    <w:rsid w:val="6118461C"/>
    <w:rsid w:val="66689F75"/>
    <w:rsid w:val="67338C89"/>
    <w:rsid w:val="692A54B4"/>
    <w:rsid w:val="69B2FED5"/>
    <w:rsid w:val="6C4E635F"/>
    <w:rsid w:val="6EB45767"/>
    <w:rsid w:val="6F1976FD"/>
    <w:rsid w:val="7005A981"/>
    <w:rsid w:val="7085CD56"/>
    <w:rsid w:val="73D3B59A"/>
    <w:rsid w:val="74231548"/>
    <w:rsid w:val="765F3862"/>
    <w:rsid w:val="767C29FD"/>
    <w:rsid w:val="76CFA542"/>
    <w:rsid w:val="7817FA5E"/>
    <w:rsid w:val="7984C9A7"/>
    <w:rsid w:val="7A4C5FBC"/>
    <w:rsid w:val="7C003A4D"/>
    <w:rsid w:val="7C889B42"/>
    <w:rsid w:val="7DEB6A5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5B807"/>
  <w15:chartTrackingRefBased/>
  <w15:docId w15:val="{8C132E68-3089-49E2-844B-9486D376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Z Body Copy"/>
    <w:qFormat/>
    <w:rsid w:val="002C5EC5"/>
    <w:rPr>
      <w:rFonts w:ascii="Arial" w:hAnsi="Arial"/>
      <w:sz w:val="20"/>
    </w:rPr>
  </w:style>
  <w:style w:type="paragraph" w:styleId="Heading1">
    <w:name w:val="heading 1"/>
    <w:basedOn w:val="Normal"/>
    <w:next w:val="Normal"/>
    <w:link w:val="Heading1Char"/>
    <w:uiPriority w:val="9"/>
    <w:qFormat/>
    <w:rsid w:val="008E06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06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ENZ Subject heading"/>
    <w:basedOn w:val="Heading5"/>
    <w:link w:val="Heading3Char"/>
    <w:uiPriority w:val="9"/>
    <w:unhideWhenUsed/>
    <w:qFormat/>
    <w:rsid w:val="002C5EC5"/>
    <w:pPr>
      <w:outlineLvl w:val="2"/>
    </w:pPr>
    <w:rPr>
      <w:rFonts w:ascii="Arial" w:hAnsi="Arial" w:cs="Arial"/>
      <w:b/>
      <w:bCs/>
      <w:color w:val="404040" w:themeColor="text1" w:themeTint="BF"/>
      <w:sz w:val="21"/>
      <w:szCs w:val="21"/>
    </w:rPr>
  </w:style>
  <w:style w:type="paragraph" w:styleId="Heading5">
    <w:name w:val="heading 5"/>
    <w:basedOn w:val="Normal"/>
    <w:next w:val="Normal"/>
    <w:link w:val="Heading5Char"/>
    <w:uiPriority w:val="9"/>
    <w:semiHidden/>
    <w:unhideWhenUsed/>
    <w:qFormat/>
    <w:rsid w:val="002C5EC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EC5"/>
    <w:pPr>
      <w:tabs>
        <w:tab w:val="center" w:pos="4513"/>
        <w:tab w:val="right" w:pos="9026"/>
      </w:tabs>
    </w:pPr>
    <w:rPr>
      <w:rFonts w:asciiTheme="minorHAnsi" w:hAnsiTheme="minorHAnsi"/>
      <w:sz w:val="24"/>
    </w:rPr>
  </w:style>
  <w:style w:type="character" w:customStyle="1" w:styleId="HeaderChar">
    <w:name w:val="Header Char"/>
    <w:basedOn w:val="DefaultParagraphFont"/>
    <w:link w:val="Header"/>
    <w:uiPriority w:val="99"/>
    <w:rsid w:val="002C5EC5"/>
  </w:style>
  <w:style w:type="paragraph" w:styleId="Footer">
    <w:name w:val="footer"/>
    <w:basedOn w:val="Normal"/>
    <w:link w:val="FooterChar"/>
    <w:uiPriority w:val="99"/>
    <w:unhideWhenUsed/>
    <w:rsid w:val="002C5EC5"/>
    <w:pPr>
      <w:tabs>
        <w:tab w:val="center" w:pos="4513"/>
        <w:tab w:val="right" w:pos="9026"/>
      </w:tabs>
    </w:pPr>
    <w:rPr>
      <w:rFonts w:asciiTheme="minorHAnsi" w:hAnsiTheme="minorHAnsi"/>
      <w:sz w:val="24"/>
    </w:rPr>
  </w:style>
  <w:style w:type="character" w:customStyle="1" w:styleId="FooterChar">
    <w:name w:val="Footer Char"/>
    <w:basedOn w:val="DefaultParagraphFont"/>
    <w:link w:val="Footer"/>
    <w:uiPriority w:val="99"/>
    <w:rsid w:val="002C5EC5"/>
  </w:style>
  <w:style w:type="paragraph" w:styleId="BodyText">
    <w:name w:val="Body Text"/>
    <w:aliases w:val="MSL Body Text,ENZ address"/>
    <w:basedOn w:val="Normal"/>
    <w:link w:val="BodyTextChar"/>
    <w:uiPriority w:val="1"/>
    <w:qFormat/>
    <w:rsid w:val="002C5EC5"/>
    <w:pPr>
      <w:widowControl w:val="0"/>
      <w:autoSpaceDE w:val="0"/>
      <w:autoSpaceDN w:val="0"/>
      <w:spacing w:line="360" w:lineRule="auto"/>
    </w:pPr>
    <w:rPr>
      <w:rFonts w:eastAsia="Arial" w:cs="Arial"/>
      <w:sz w:val="18"/>
      <w:szCs w:val="18"/>
      <w:lang w:val="en-US" w:bidi="en-US"/>
    </w:rPr>
  </w:style>
  <w:style w:type="character" w:customStyle="1" w:styleId="BodyTextChar">
    <w:name w:val="Body Text Char"/>
    <w:aliases w:val="MSL Body Text Char,ENZ address Char"/>
    <w:basedOn w:val="DefaultParagraphFont"/>
    <w:link w:val="BodyText"/>
    <w:uiPriority w:val="1"/>
    <w:rsid w:val="002C5EC5"/>
    <w:rPr>
      <w:rFonts w:ascii="Arial" w:eastAsia="Arial" w:hAnsi="Arial" w:cs="Arial"/>
      <w:sz w:val="18"/>
      <w:szCs w:val="18"/>
      <w:lang w:val="en-US" w:bidi="en-US"/>
    </w:rPr>
  </w:style>
  <w:style w:type="character" w:customStyle="1" w:styleId="Heading3Char">
    <w:name w:val="Heading 3 Char"/>
    <w:aliases w:val="ENZ Subject heading Char"/>
    <w:basedOn w:val="DefaultParagraphFont"/>
    <w:link w:val="Heading3"/>
    <w:uiPriority w:val="9"/>
    <w:rsid w:val="002C5EC5"/>
    <w:rPr>
      <w:rFonts w:ascii="Arial" w:eastAsiaTheme="majorEastAsia" w:hAnsi="Arial" w:cs="Arial"/>
      <w:b/>
      <w:bCs/>
      <w:color w:val="404040" w:themeColor="text1" w:themeTint="BF"/>
      <w:sz w:val="21"/>
      <w:szCs w:val="21"/>
    </w:rPr>
  </w:style>
  <w:style w:type="character" w:customStyle="1" w:styleId="Heading5Char">
    <w:name w:val="Heading 5 Char"/>
    <w:basedOn w:val="DefaultParagraphFont"/>
    <w:link w:val="Heading5"/>
    <w:uiPriority w:val="9"/>
    <w:semiHidden/>
    <w:rsid w:val="002C5EC5"/>
    <w:rPr>
      <w:rFonts w:asciiTheme="majorHAnsi" w:eastAsiaTheme="majorEastAsia" w:hAnsiTheme="majorHAnsi" w:cstheme="majorBidi"/>
      <w:color w:val="2F5496" w:themeColor="accent1" w:themeShade="BF"/>
      <w:sz w:val="20"/>
    </w:rPr>
  </w:style>
  <w:style w:type="character" w:customStyle="1" w:styleId="Heading1Char">
    <w:name w:val="Heading 1 Char"/>
    <w:basedOn w:val="DefaultParagraphFont"/>
    <w:link w:val="Heading1"/>
    <w:uiPriority w:val="9"/>
    <w:rsid w:val="008E06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06A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E0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F03"/>
    <w:rPr>
      <w:color w:val="808080"/>
    </w:rPr>
  </w:style>
  <w:style w:type="paragraph" w:customStyle="1" w:styleId="paragraph">
    <w:name w:val="paragraph"/>
    <w:basedOn w:val="Normal"/>
    <w:rsid w:val="001E6D1C"/>
    <w:pPr>
      <w:spacing w:before="100" w:beforeAutospacing="1" w:after="100" w:afterAutospacing="1"/>
    </w:pPr>
    <w:rPr>
      <w:rFonts w:ascii="Times New Roman" w:eastAsia="Times New Roman" w:hAnsi="Times New Roman" w:cs="Times New Roman"/>
      <w:sz w:val="24"/>
      <w:lang w:val="en-SG" w:eastAsia="en-SG"/>
    </w:rPr>
  </w:style>
  <w:style w:type="character" w:customStyle="1" w:styleId="normaltextrun">
    <w:name w:val="normaltextrun"/>
    <w:basedOn w:val="DefaultParagraphFont"/>
    <w:rsid w:val="001E6D1C"/>
  </w:style>
  <w:style w:type="character" w:customStyle="1" w:styleId="eop">
    <w:name w:val="eop"/>
    <w:basedOn w:val="DefaultParagraphFont"/>
    <w:rsid w:val="001E6D1C"/>
  </w:style>
  <w:style w:type="paragraph" w:styleId="ListParagraph">
    <w:name w:val="List Paragraph"/>
    <w:basedOn w:val="Normal"/>
    <w:uiPriority w:val="34"/>
    <w:qFormat/>
    <w:rsid w:val="008B22DF"/>
    <w:pPr>
      <w:ind w:left="720"/>
      <w:contextualSpacing/>
    </w:pPr>
  </w:style>
  <w:style w:type="character" w:styleId="CommentReference">
    <w:name w:val="annotation reference"/>
    <w:basedOn w:val="DefaultParagraphFont"/>
    <w:uiPriority w:val="99"/>
    <w:semiHidden/>
    <w:unhideWhenUsed/>
    <w:rsid w:val="00630543"/>
    <w:rPr>
      <w:sz w:val="16"/>
      <w:szCs w:val="16"/>
    </w:rPr>
  </w:style>
  <w:style w:type="paragraph" w:styleId="CommentText">
    <w:name w:val="annotation text"/>
    <w:basedOn w:val="Normal"/>
    <w:link w:val="CommentTextChar"/>
    <w:uiPriority w:val="99"/>
    <w:unhideWhenUsed/>
    <w:rsid w:val="00630543"/>
    <w:rPr>
      <w:szCs w:val="20"/>
    </w:rPr>
  </w:style>
  <w:style w:type="character" w:customStyle="1" w:styleId="CommentTextChar">
    <w:name w:val="Comment Text Char"/>
    <w:basedOn w:val="DefaultParagraphFont"/>
    <w:link w:val="CommentText"/>
    <w:uiPriority w:val="99"/>
    <w:rsid w:val="0063054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0543"/>
    <w:rPr>
      <w:b/>
      <w:bCs/>
    </w:rPr>
  </w:style>
  <w:style w:type="character" w:customStyle="1" w:styleId="CommentSubjectChar">
    <w:name w:val="Comment Subject Char"/>
    <w:basedOn w:val="CommentTextChar"/>
    <w:link w:val="CommentSubject"/>
    <w:uiPriority w:val="99"/>
    <w:semiHidden/>
    <w:rsid w:val="00630543"/>
    <w:rPr>
      <w:rFonts w:ascii="Arial" w:hAnsi="Arial"/>
      <w:b/>
      <w:bCs/>
      <w:sz w:val="20"/>
      <w:szCs w:val="20"/>
    </w:rPr>
  </w:style>
  <w:style w:type="paragraph" w:styleId="BalloonText">
    <w:name w:val="Balloon Text"/>
    <w:basedOn w:val="Normal"/>
    <w:link w:val="BalloonTextChar"/>
    <w:uiPriority w:val="99"/>
    <w:semiHidden/>
    <w:unhideWhenUsed/>
    <w:rsid w:val="00630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43"/>
    <w:rPr>
      <w:rFonts w:ascii="Segoe UI" w:hAnsi="Segoe UI" w:cs="Segoe UI"/>
      <w:sz w:val="18"/>
      <w:szCs w:val="18"/>
    </w:rPr>
  </w:style>
  <w:style w:type="paragraph" w:styleId="Revision">
    <w:name w:val="Revision"/>
    <w:hidden/>
    <w:uiPriority w:val="99"/>
    <w:semiHidden/>
    <w:rsid w:val="0080262D"/>
    <w:rPr>
      <w:rFonts w:ascii="Arial" w:hAnsi="Arial"/>
      <w:sz w:val="20"/>
    </w:rPr>
  </w:style>
  <w:style w:type="table" w:styleId="GridTable1Light">
    <w:name w:val="Grid Table 1 Light"/>
    <w:basedOn w:val="TableNormal"/>
    <w:uiPriority w:val="46"/>
    <w:rsid w:val="00AD27D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AD27D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tyle2">
    <w:name w:val="Style2"/>
    <w:basedOn w:val="TableNormal"/>
    <w:uiPriority w:val="99"/>
    <w:rsid w:val="00433F09"/>
    <w:tblPr/>
    <w:tcPr>
      <w:shd w:val="clear" w:color="auto" w:fill="E6F4F4"/>
    </w:tcPr>
    <w:tblStylePr w:type="firstRow">
      <w:tblPr/>
      <w:tcPr>
        <w:shd w:val="clear" w:color="auto" w:fill="C1E2E5"/>
        <w:tcMar>
          <w:top w:w="0" w:type="nil"/>
          <w:left w:w="0" w:type="nil"/>
          <w:bottom w:w="28" w:type="dxa"/>
          <w:right w:w="0" w:type="nil"/>
        </w:tcMar>
      </w:tcPr>
    </w:tblStylePr>
  </w:style>
  <w:style w:type="paragraph" w:styleId="NoSpacing">
    <w:name w:val="No Spacing"/>
    <w:uiPriority w:val="1"/>
    <w:qFormat/>
    <w:rsid w:val="00091965"/>
    <w:rPr>
      <w:sz w:val="22"/>
      <w:szCs w:val="22"/>
      <w:lang w:val="en-SG"/>
    </w:rPr>
  </w:style>
  <w:style w:type="paragraph" w:customStyle="1" w:styleId="Default">
    <w:name w:val="Default"/>
    <w:rsid w:val="00434C49"/>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02B61"/>
    <w:rPr>
      <w:color w:val="0000FF"/>
      <w:u w:val="single"/>
    </w:rPr>
  </w:style>
  <w:style w:type="character" w:styleId="UnresolvedMention">
    <w:name w:val="Unresolved Mention"/>
    <w:basedOn w:val="DefaultParagraphFont"/>
    <w:uiPriority w:val="99"/>
    <w:semiHidden/>
    <w:unhideWhenUsed/>
    <w:rsid w:val="00402B61"/>
    <w:rPr>
      <w:color w:val="605E5C"/>
      <w:shd w:val="clear" w:color="auto" w:fill="E1DFDD"/>
    </w:rPr>
  </w:style>
  <w:style w:type="character" w:styleId="Mention">
    <w:name w:val="Mention"/>
    <w:basedOn w:val="DefaultParagraphFont"/>
    <w:uiPriority w:val="99"/>
    <w:unhideWhenUsed/>
    <w:rsid w:val="008C21CB"/>
    <w:rPr>
      <w:color w:val="2B579A"/>
      <w:shd w:val="clear" w:color="auto" w:fill="E1DFDD"/>
    </w:rPr>
  </w:style>
  <w:style w:type="character" w:customStyle="1" w:styleId="scxp162837068">
    <w:name w:val="scxp162837068"/>
    <w:basedOn w:val="DefaultParagraphFont"/>
    <w:rsid w:val="0097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028">
      <w:bodyDiv w:val="1"/>
      <w:marLeft w:val="0"/>
      <w:marRight w:val="0"/>
      <w:marTop w:val="0"/>
      <w:marBottom w:val="0"/>
      <w:divBdr>
        <w:top w:val="none" w:sz="0" w:space="0" w:color="auto"/>
        <w:left w:val="none" w:sz="0" w:space="0" w:color="auto"/>
        <w:bottom w:val="none" w:sz="0" w:space="0" w:color="auto"/>
        <w:right w:val="none" w:sz="0" w:space="0" w:color="auto"/>
      </w:divBdr>
    </w:div>
    <w:div w:id="350037453">
      <w:bodyDiv w:val="1"/>
      <w:marLeft w:val="0"/>
      <w:marRight w:val="0"/>
      <w:marTop w:val="0"/>
      <w:marBottom w:val="0"/>
      <w:divBdr>
        <w:top w:val="none" w:sz="0" w:space="0" w:color="auto"/>
        <w:left w:val="none" w:sz="0" w:space="0" w:color="auto"/>
        <w:bottom w:val="none" w:sz="0" w:space="0" w:color="auto"/>
        <w:right w:val="none" w:sz="0" w:space="0" w:color="auto"/>
      </w:divBdr>
      <w:divsChild>
        <w:div w:id="117771395">
          <w:marLeft w:val="0"/>
          <w:marRight w:val="0"/>
          <w:marTop w:val="0"/>
          <w:marBottom w:val="0"/>
          <w:divBdr>
            <w:top w:val="none" w:sz="0" w:space="0" w:color="auto"/>
            <w:left w:val="none" w:sz="0" w:space="0" w:color="auto"/>
            <w:bottom w:val="none" w:sz="0" w:space="0" w:color="auto"/>
            <w:right w:val="none" w:sz="0" w:space="0" w:color="auto"/>
          </w:divBdr>
        </w:div>
        <w:div w:id="179323542">
          <w:marLeft w:val="0"/>
          <w:marRight w:val="0"/>
          <w:marTop w:val="0"/>
          <w:marBottom w:val="0"/>
          <w:divBdr>
            <w:top w:val="none" w:sz="0" w:space="0" w:color="auto"/>
            <w:left w:val="none" w:sz="0" w:space="0" w:color="auto"/>
            <w:bottom w:val="none" w:sz="0" w:space="0" w:color="auto"/>
            <w:right w:val="none" w:sz="0" w:space="0" w:color="auto"/>
          </w:divBdr>
        </w:div>
        <w:div w:id="235241374">
          <w:marLeft w:val="0"/>
          <w:marRight w:val="0"/>
          <w:marTop w:val="0"/>
          <w:marBottom w:val="0"/>
          <w:divBdr>
            <w:top w:val="none" w:sz="0" w:space="0" w:color="auto"/>
            <w:left w:val="none" w:sz="0" w:space="0" w:color="auto"/>
            <w:bottom w:val="none" w:sz="0" w:space="0" w:color="auto"/>
            <w:right w:val="none" w:sz="0" w:space="0" w:color="auto"/>
          </w:divBdr>
        </w:div>
        <w:div w:id="753166813">
          <w:marLeft w:val="0"/>
          <w:marRight w:val="0"/>
          <w:marTop w:val="0"/>
          <w:marBottom w:val="0"/>
          <w:divBdr>
            <w:top w:val="none" w:sz="0" w:space="0" w:color="auto"/>
            <w:left w:val="none" w:sz="0" w:space="0" w:color="auto"/>
            <w:bottom w:val="none" w:sz="0" w:space="0" w:color="auto"/>
            <w:right w:val="none" w:sz="0" w:space="0" w:color="auto"/>
          </w:divBdr>
        </w:div>
        <w:div w:id="1242832655">
          <w:marLeft w:val="0"/>
          <w:marRight w:val="0"/>
          <w:marTop w:val="0"/>
          <w:marBottom w:val="0"/>
          <w:divBdr>
            <w:top w:val="none" w:sz="0" w:space="0" w:color="auto"/>
            <w:left w:val="none" w:sz="0" w:space="0" w:color="auto"/>
            <w:bottom w:val="none" w:sz="0" w:space="0" w:color="auto"/>
            <w:right w:val="none" w:sz="0" w:space="0" w:color="auto"/>
          </w:divBdr>
        </w:div>
        <w:div w:id="2026520387">
          <w:marLeft w:val="0"/>
          <w:marRight w:val="0"/>
          <w:marTop w:val="0"/>
          <w:marBottom w:val="0"/>
          <w:divBdr>
            <w:top w:val="none" w:sz="0" w:space="0" w:color="auto"/>
            <w:left w:val="none" w:sz="0" w:space="0" w:color="auto"/>
            <w:bottom w:val="none" w:sz="0" w:space="0" w:color="auto"/>
            <w:right w:val="none" w:sz="0" w:space="0" w:color="auto"/>
          </w:divBdr>
        </w:div>
      </w:divsChild>
    </w:div>
    <w:div w:id="387842075">
      <w:bodyDiv w:val="1"/>
      <w:marLeft w:val="0"/>
      <w:marRight w:val="0"/>
      <w:marTop w:val="0"/>
      <w:marBottom w:val="0"/>
      <w:divBdr>
        <w:top w:val="none" w:sz="0" w:space="0" w:color="auto"/>
        <w:left w:val="none" w:sz="0" w:space="0" w:color="auto"/>
        <w:bottom w:val="none" w:sz="0" w:space="0" w:color="auto"/>
        <w:right w:val="none" w:sz="0" w:space="0" w:color="auto"/>
      </w:divBdr>
      <w:divsChild>
        <w:div w:id="360128623">
          <w:marLeft w:val="0"/>
          <w:marRight w:val="0"/>
          <w:marTop w:val="0"/>
          <w:marBottom w:val="0"/>
          <w:divBdr>
            <w:top w:val="none" w:sz="0" w:space="0" w:color="auto"/>
            <w:left w:val="none" w:sz="0" w:space="0" w:color="auto"/>
            <w:bottom w:val="none" w:sz="0" w:space="0" w:color="auto"/>
            <w:right w:val="none" w:sz="0" w:space="0" w:color="auto"/>
          </w:divBdr>
        </w:div>
        <w:div w:id="1100680670">
          <w:marLeft w:val="0"/>
          <w:marRight w:val="0"/>
          <w:marTop w:val="0"/>
          <w:marBottom w:val="0"/>
          <w:divBdr>
            <w:top w:val="none" w:sz="0" w:space="0" w:color="auto"/>
            <w:left w:val="none" w:sz="0" w:space="0" w:color="auto"/>
            <w:bottom w:val="none" w:sz="0" w:space="0" w:color="auto"/>
            <w:right w:val="none" w:sz="0" w:space="0" w:color="auto"/>
          </w:divBdr>
        </w:div>
        <w:div w:id="1297948700">
          <w:marLeft w:val="0"/>
          <w:marRight w:val="0"/>
          <w:marTop w:val="0"/>
          <w:marBottom w:val="0"/>
          <w:divBdr>
            <w:top w:val="none" w:sz="0" w:space="0" w:color="auto"/>
            <w:left w:val="none" w:sz="0" w:space="0" w:color="auto"/>
            <w:bottom w:val="none" w:sz="0" w:space="0" w:color="auto"/>
            <w:right w:val="none" w:sz="0" w:space="0" w:color="auto"/>
          </w:divBdr>
        </w:div>
        <w:div w:id="1695617586">
          <w:marLeft w:val="0"/>
          <w:marRight w:val="0"/>
          <w:marTop w:val="0"/>
          <w:marBottom w:val="0"/>
          <w:divBdr>
            <w:top w:val="none" w:sz="0" w:space="0" w:color="auto"/>
            <w:left w:val="none" w:sz="0" w:space="0" w:color="auto"/>
            <w:bottom w:val="none" w:sz="0" w:space="0" w:color="auto"/>
            <w:right w:val="none" w:sz="0" w:space="0" w:color="auto"/>
          </w:divBdr>
        </w:div>
        <w:div w:id="1770199442">
          <w:marLeft w:val="0"/>
          <w:marRight w:val="0"/>
          <w:marTop w:val="0"/>
          <w:marBottom w:val="0"/>
          <w:divBdr>
            <w:top w:val="none" w:sz="0" w:space="0" w:color="auto"/>
            <w:left w:val="none" w:sz="0" w:space="0" w:color="auto"/>
            <w:bottom w:val="none" w:sz="0" w:space="0" w:color="auto"/>
            <w:right w:val="none" w:sz="0" w:space="0" w:color="auto"/>
          </w:divBdr>
        </w:div>
        <w:div w:id="2073843539">
          <w:marLeft w:val="0"/>
          <w:marRight w:val="0"/>
          <w:marTop w:val="0"/>
          <w:marBottom w:val="0"/>
          <w:divBdr>
            <w:top w:val="none" w:sz="0" w:space="0" w:color="auto"/>
            <w:left w:val="none" w:sz="0" w:space="0" w:color="auto"/>
            <w:bottom w:val="none" w:sz="0" w:space="0" w:color="auto"/>
            <w:right w:val="none" w:sz="0" w:space="0" w:color="auto"/>
          </w:divBdr>
        </w:div>
      </w:divsChild>
    </w:div>
    <w:div w:id="421878269">
      <w:bodyDiv w:val="1"/>
      <w:marLeft w:val="0"/>
      <w:marRight w:val="0"/>
      <w:marTop w:val="0"/>
      <w:marBottom w:val="0"/>
      <w:divBdr>
        <w:top w:val="none" w:sz="0" w:space="0" w:color="auto"/>
        <w:left w:val="none" w:sz="0" w:space="0" w:color="auto"/>
        <w:bottom w:val="none" w:sz="0" w:space="0" w:color="auto"/>
        <w:right w:val="none" w:sz="0" w:space="0" w:color="auto"/>
      </w:divBdr>
      <w:divsChild>
        <w:div w:id="16657362">
          <w:marLeft w:val="0"/>
          <w:marRight w:val="0"/>
          <w:marTop w:val="0"/>
          <w:marBottom w:val="0"/>
          <w:divBdr>
            <w:top w:val="none" w:sz="0" w:space="0" w:color="auto"/>
            <w:left w:val="none" w:sz="0" w:space="0" w:color="auto"/>
            <w:bottom w:val="none" w:sz="0" w:space="0" w:color="auto"/>
            <w:right w:val="none" w:sz="0" w:space="0" w:color="auto"/>
          </w:divBdr>
        </w:div>
        <w:div w:id="464978865">
          <w:marLeft w:val="0"/>
          <w:marRight w:val="0"/>
          <w:marTop w:val="0"/>
          <w:marBottom w:val="0"/>
          <w:divBdr>
            <w:top w:val="none" w:sz="0" w:space="0" w:color="auto"/>
            <w:left w:val="none" w:sz="0" w:space="0" w:color="auto"/>
            <w:bottom w:val="none" w:sz="0" w:space="0" w:color="auto"/>
            <w:right w:val="none" w:sz="0" w:space="0" w:color="auto"/>
          </w:divBdr>
        </w:div>
        <w:div w:id="1088842192">
          <w:marLeft w:val="0"/>
          <w:marRight w:val="0"/>
          <w:marTop w:val="0"/>
          <w:marBottom w:val="0"/>
          <w:divBdr>
            <w:top w:val="none" w:sz="0" w:space="0" w:color="auto"/>
            <w:left w:val="none" w:sz="0" w:space="0" w:color="auto"/>
            <w:bottom w:val="none" w:sz="0" w:space="0" w:color="auto"/>
            <w:right w:val="none" w:sz="0" w:space="0" w:color="auto"/>
          </w:divBdr>
        </w:div>
        <w:div w:id="1369918347">
          <w:marLeft w:val="0"/>
          <w:marRight w:val="0"/>
          <w:marTop w:val="0"/>
          <w:marBottom w:val="0"/>
          <w:divBdr>
            <w:top w:val="none" w:sz="0" w:space="0" w:color="auto"/>
            <w:left w:val="none" w:sz="0" w:space="0" w:color="auto"/>
            <w:bottom w:val="none" w:sz="0" w:space="0" w:color="auto"/>
            <w:right w:val="none" w:sz="0" w:space="0" w:color="auto"/>
          </w:divBdr>
        </w:div>
        <w:div w:id="1651059484">
          <w:marLeft w:val="0"/>
          <w:marRight w:val="0"/>
          <w:marTop w:val="0"/>
          <w:marBottom w:val="0"/>
          <w:divBdr>
            <w:top w:val="none" w:sz="0" w:space="0" w:color="auto"/>
            <w:left w:val="none" w:sz="0" w:space="0" w:color="auto"/>
            <w:bottom w:val="none" w:sz="0" w:space="0" w:color="auto"/>
            <w:right w:val="none" w:sz="0" w:space="0" w:color="auto"/>
          </w:divBdr>
        </w:div>
        <w:div w:id="1757481275">
          <w:marLeft w:val="0"/>
          <w:marRight w:val="0"/>
          <w:marTop w:val="0"/>
          <w:marBottom w:val="0"/>
          <w:divBdr>
            <w:top w:val="none" w:sz="0" w:space="0" w:color="auto"/>
            <w:left w:val="none" w:sz="0" w:space="0" w:color="auto"/>
            <w:bottom w:val="none" w:sz="0" w:space="0" w:color="auto"/>
            <w:right w:val="none" w:sz="0" w:space="0" w:color="auto"/>
          </w:divBdr>
        </w:div>
        <w:div w:id="1841963178">
          <w:marLeft w:val="0"/>
          <w:marRight w:val="0"/>
          <w:marTop w:val="0"/>
          <w:marBottom w:val="0"/>
          <w:divBdr>
            <w:top w:val="none" w:sz="0" w:space="0" w:color="auto"/>
            <w:left w:val="none" w:sz="0" w:space="0" w:color="auto"/>
            <w:bottom w:val="none" w:sz="0" w:space="0" w:color="auto"/>
            <w:right w:val="none" w:sz="0" w:space="0" w:color="auto"/>
          </w:divBdr>
        </w:div>
      </w:divsChild>
    </w:div>
    <w:div w:id="529803945">
      <w:bodyDiv w:val="1"/>
      <w:marLeft w:val="0"/>
      <w:marRight w:val="0"/>
      <w:marTop w:val="0"/>
      <w:marBottom w:val="0"/>
      <w:divBdr>
        <w:top w:val="none" w:sz="0" w:space="0" w:color="auto"/>
        <w:left w:val="none" w:sz="0" w:space="0" w:color="auto"/>
        <w:bottom w:val="none" w:sz="0" w:space="0" w:color="auto"/>
        <w:right w:val="none" w:sz="0" w:space="0" w:color="auto"/>
      </w:divBdr>
      <w:divsChild>
        <w:div w:id="28460428">
          <w:marLeft w:val="0"/>
          <w:marRight w:val="0"/>
          <w:marTop w:val="0"/>
          <w:marBottom w:val="0"/>
          <w:divBdr>
            <w:top w:val="none" w:sz="0" w:space="0" w:color="auto"/>
            <w:left w:val="none" w:sz="0" w:space="0" w:color="auto"/>
            <w:bottom w:val="none" w:sz="0" w:space="0" w:color="auto"/>
            <w:right w:val="none" w:sz="0" w:space="0" w:color="auto"/>
          </w:divBdr>
        </w:div>
        <w:div w:id="41755204">
          <w:marLeft w:val="0"/>
          <w:marRight w:val="0"/>
          <w:marTop w:val="0"/>
          <w:marBottom w:val="0"/>
          <w:divBdr>
            <w:top w:val="none" w:sz="0" w:space="0" w:color="auto"/>
            <w:left w:val="none" w:sz="0" w:space="0" w:color="auto"/>
            <w:bottom w:val="none" w:sz="0" w:space="0" w:color="auto"/>
            <w:right w:val="none" w:sz="0" w:space="0" w:color="auto"/>
          </w:divBdr>
        </w:div>
        <w:div w:id="137455637">
          <w:marLeft w:val="0"/>
          <w:marRight w:val="0"/>
          <w:marTop w:val="0"/>
          <w:marBottom w:val="0"/>
          <w:divBdr>
            <w:top w:val="none" w:sz="0" w:space="0" w:color="auto"/>
            <w:left w:val="none" w:sz="0" w:space="0" w:color="auto"/>
            <w:bottom w:val="none" w:sz="0" w:space="0" w:color="auto"/>
            <w:right w:val="none" w:sz="0" w:space="0" w:color="auto"/>
          </w:divBdr>
        </w:div>
        <w:div w:id="192619025">
          <w:marLeft w:val="0"/>
          <w:marRight w:val="0"/>
          <w:marTop w:val="0"/>
          <w:marBottom w:val="0"/>
          <w:divBdr>
            <w:top w:val="none" w:sz="0" w:space="0" w:color="auto"/>
            <w:left w:val="none" w:sz="0" w:space="0" w:color="auto"/>
            <w:bottom w:val="none" w:sz="0" w:space="0" w:color="auto"/>
            <w:right w:val="none" w:sz="0" w:space="0" w:color="auto"/>
          </w:divBdr>
        </w:div>
        <w:div w:id="426848485">
          <w:marLeft w:val="0"/>
          <w:marRight w:val="0"/>
          <w:marTop w:val="0"/>
          <w:marBottom w:val="0"/>
          <w:divBdr>
            <w:top w:val="none" w:sz="0" w:space="0" w:color="auto"/>
            <w:left w:val="none" w:sz="0" w:space="0" w:color="auto"/>
            <w:bottom w:val="none" w:sz="0" w:space="0" w:color="auto"/>
            <w:right w:val="none" w:sz="0" w:space="0" w:color="auto"/>
          </w:divBdr>
        </w:div>
        <w:div w:id="791363907">
          <w:marLeft w:val="0"/>
          <w:marRight w:val="0"/>
          <w:marTop w:val="0"/>
          <w:marBottom w:val="0"/>
          <w:divBdr>
            <w:top w:val="none" w:sz="0" w:space="0" w:color="auto"/>
            <w:left w:val="none" w:sz="0" w:space="0" w:color="auto"/>
            <w:bottom w:val="none" w:sz="0" w:space="0" w:color="auto"/>
            <w:right w:val="none" w:sz="0" w:space="0" w:color="auto"/>
          </w:divBdr>
        </w:div>
        <w:div w:id="1234394956">
          <w:marLeft w:val="0"/>
          <w:marRight w:val="0"/>
          <w:marTop w:val="0"/>
          <w:marBottom w:val="0"/>
          <w:divBdr>
            <w:top w:val="none" w:sz="0" w:space="0" w:color="auto"/>
            <w:left w:val="none" w:sz="0" w:space="0" w:color="auto"/>
            <w:bottom w:val="none" w:sz="0" w:space="0" w:color="auto"/>
            <w:right w:val="none" w:sz="0" w:space="0" w:color="auto"/>
          </w:divBdr>
        </w:div>
        <w:div w:id="1758481784">
          <w:marLeft w:val="0"/>
          <w:marRight w:val="0"/>
          <w:marTop w:val="0"/>
          <w:marBottom w:val="0"/>
          <w:divBdr>
            <w:top w:val="none" w:sz="0" w:space="0" w:color="auto"/>
            <w:left w:val="none" w:sz="0" w:space="0" w:color="auto"/>
            <w:bottom w:val="none" w:sz="0" w:space="0" w:color="auto"/>
            <w:right w:val="none" w:sz="0" w:space="0" w:color="auto"/>
          </w:divBdr>
        </w:div>
        <w:div w:id="2058435208">
          <w:marLeft w:val="0"/>
          <w:marRight w:val="0"/>
          <w:marTop w:val="0"/>
          <w:marBottom w:val="0"/>
          <w:divBdr>
            <w:top w:val="none" w:sz="0" w:space="0" w:color="auto"/>
            <w:left w:val="none" w:sz="0" w:space="0" w:color="auto"/>
            <w:bottom w:val="none" w:sz="0" w:space="0" w:color="auto"/>
            <w:right w:val="none" w:sz="0" w:space="0" w:color="auto"/>
          </w:divBdr>
        </w:div>
      </w:divsChild>
    </w:div>
    <w:div w:id="610208302">
      <w:bodyDiv w:val="1"/>
      <w:marLeft w:val="0"/>
      <w:marRight w:val="0"/>
      <w:marTop w:val="0"/>
      <w:marBottom w:val="0"/>
      <w:divBdr>
        <w:top w:val="none" w:sz="0" w:space="0" w:color="auto"/>
        <w:left w:val="none" w:sz="0" w:space="0" w:color="auto"/>
        <w:bottom w:val="none" w:sz="0" w:space="0" w:color="auto"/>
        <w:right w:val="none" w:sz="0" w:space="0" w:color="auto"/>
      </w:divBdr>
      <w:divsChild>
        <w:div w:id="726879799">
          <w:marLeft w:val="0"/>
          <w:marRight w:val="0"/>
          <w:marTop w:val="0"/>
          <w:marBottom w:val="0"/>
          <w:divBdr>
            <w:top w:val="none" w:sz="0" w:space="0" w:color="auto"/>
            <w:left w:val="none" w:sz="0" w:space="0" w:color="auto"/>
            <w:bottom w:val="none" w:sz="0" w:space="0" w:color="auto"/>
            <w:right w:val="none" w:sz="0" w:space="0" w:color="auto"/>
          </w:divBdr>
          <w:divsChild>
            <w:div w:id="2076514289">
              <w:marLeft w:val="0"/>
              <w:marRight w:val="0"/>
              <w:marTop w:val="0"/>
              <w:marBottom w:val="0"/>
              <w:divBdr>
                <w:top w:val="none" w:sz="0" w:space="0" w:color="auto"/>
                <w:left w:val="none" w:sz="0" w:space="0" w:color="auto"/>
                <w:bottom w:val="none" w:sz="0" w:space="0" w:color="auto"/>
                <w:right w:val="none" w:sz="0" w:space="0" w:color="auto"/>
              </w:divBdr>
            </w:div>
            <w:div w:id="2145661836">
              <w:marLeft w:val="0"/>
              <w:marRight w:val="0"/>
              <w:marTop w:val="0"/>
              <w:marBottom w:val="0"/>
              <w:divBdr>
                <w:top w:val="none" w:sz="0" w:space="0" w:color="auto"/>
                <w:left w:val="none" w:sz="0" w:space="0" w:color="auto"/>
                <w:bottom w:val="none" w:sz="0" w:space="0" w:color="auto"/>
                <w:right w:val="none" w:sz="0" w:space="0" w:color="auto"/>
              </w:divBdr>
            </w:div>
          </w:divsChild>
        </w:div>
        <w:div w:id="1155799220">
          <w:marLeft w:val="0"/>
          <w:marRight w:val="0"/>
          <w:marTop w:val="0"/>
          <w:marBottom w:val="0"/>
          <w:divBdr>
            <w:top w:val="none" w:sz="0" w:space="0" w:color="auto"/>
            <w:left w:val="none" w:sz="0" w:space="0" w:color="auto"/>
            <w:bottom w:val="none" w:sz="0" w:space="0" w:color="auto"/>
            <w:right w:val="none" w:sz="0" w:space="0" w:color="auto"/>
          </w:divBdr>
        </w:div>
        <w:div w:id="1157766881">
          <w:marLeft w:val="0"/>
          <w:marRight w:val="0"/>
          <w:marTop w:val="0"/>
          <w:marBottom w:val="0"/>
          <w:divBdr>
            <w:top w:val="none" w:sz="0" w:space="0" w:color="auto"/>
            <w:left w:val="none" w:sz="0" w:space="0" w:color="auto"/>
            <w:bottom w:val="none" w:sz="0" w:space="0" w:color="auto"/>
            <w:right w:val="none" w:sz="0" w:space="0" w:color="auto"/>
          </w:divBdr>
        </w:div>
        <w:div w:id="1471938659">
          <w:marLeft w:val="0"/>
          <w:marRight w:val="0"/>
          <w:marTop w:val="0"/>
          <w:marBottom w:val="0"/>
          <w:divBdr>
            <w:top w:val="none" w:sz="0" w:space="0" w:color="auto"/>
            <w:left w:val="none" w:sz="0" w:space="0" w:color="auto"/>
            <w:bottom w:val="none" w:sz="0" w:space="0" w:color="auto"/>
            <w:right w:val="none" w:sz="0" w:space="0" w:color="auto"/>
          </w:divBdr>
          <w:divsChild>
            <w:div w:id="184442153">
              <w:marLeft w:val="0"/>
              <w:marRight w:val="0"/>
              <w:marTop w:val="0"/>
              <w:marBottom w:val="0"/>
              <w:divBdr>
                <w:top w:val="none" w:sz="0" w:space="0" w:color="auto"/>
                <w:left w:val="none" w:sz="0" w:space="0" w:color="auto"/>
                <w:bottom w:val="none" w:sz="0" w:space="0" w:color="auto"/>
                <w:right w:val="none" w:sz="0" w:space="0" w:color="auto"/>
              </w:divBdr>
            </w:div>
            <w:div w:id="1580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4184">
      <w:bodyDiv w:val="1"/>
      <w:marLeft w:val="0"/>
      <w:marRight w:val="0"/>
      <w:marTop w:val="0"/>
      <w:marBottom w:val="0"/>
      <w:divBdr>
        <w:top w:val="none" w:sz="0" w:space="0" w:color="auto"/>
        <w:left w:val="none" w:sz="0" w:space="0" w:color="auto"/>
        <w:bottom w:val="none" w:sz="0" w:space="0" w:color="auto"/>
        <w:right w:val="none" w:sz="0" w:space="0" w:color="auto"/>
      </w:divBdr>
      <w:divsChild>
        <w:div w:id="38625449">
          <w:marLeft w:val="0"/>
          <w:marRight w:val="0"/>
          <w:marTop w:val="0"/>
          <w:marBottom w:val="0"/>
          <w:divBdr>
            <w:top w:val="none" w:sz="0" w:space="0" w:color="auto"/>
            <w:left w:val="none" w:sz="0" w:space="0" w:color="auto"/>
            <w:bottom w:val="none" w:sz="0" w:space="0" w:color="auto"/>
            <w:right w:val="none" w:sz="0" w:space="0" w:color="auto"/>
          </w:divBdr>
          <w:divsChild>
            <w:div w:id="177693706">
              <w:marLeft w:val="0"/>
              <w:marRight w:val="0"/>
              <w:marTop w:val="0"/>
              <w:marBottom w:val="0"/>
              <w:divBdr>
                <w:top w:val="none" w:sz="0" w:space="0" w:color="auto"/>
                <w:left w:val="none" w:sz="0" w:space="0" w:color="auto"/>
                <w:bottom w:val="none" w:sz="0" w:space="0" w:color="auto"/>
                <w:right w:val="none" w:sz="0" w:space="0" w:color="auto"/>
              </w:divBdr>
            </w:div>
          </w:divsChild>
        </w:div>
        <w:div w:id="67656574">
          <w:marLeft w:val="0"/>
          <w:marRight w:val="0"/>
          <w:marTop w:val="0"/>
          <w:marBottom w:val="0"/>
          <w:divBdr>
            <w:top w:val="none" w:sz="0" w:space="0" w:color="auto"/>
            <w:left w:val="none" w:sz="0" w:space="0" w:color="auto"/>
            <w:bottom w:val="none" w:sz="0" w:space="0" w:color="auto"/>
            <w:right w:val="none" w:sz="0" w:space="0" w:color="auto"/>
          </w:divBdr>
          <w:divsChild>
            <w:div w:id="150368404">
              <w:marLeft w:val="0"/>
              <w:marRight w:val="0"/>
              <w:marTop w:val="0"/>
              <w:marBottom w:val="0"/>
              <w:divBdr>
                <w:top w:val="none" w:sz="0" w:space="0" w:color="auto"/>
                <w:left w:val="none" w:sz="0" w:space="0" w:color="auto"/>
                <w:bottom w:val="none" w:sz="0" w:space="0" w:color="auto"/>
                <w:right w:val="none" w:sz="0" w:space="0" w:color="auto"/>
              </w:divBdr>
            </w:div>
            <w:div w:id="563180295">
              <w:marLeft w:val="0"/>
              <w:marRight w:val="0"/>
              <w:marTop w:val="0"/>
              <w:marBottom w:val="0"/>
              <w:divBdr>
                <w:top w:val="none" w:sz="0" w:space="0" w:color="auto"/>
                <w:left w:val="none" w:sz="0" w:space="0" w:color="auto"/>
                <w:bottom w:val="none" w:sz="0" w:space="0" w:color="auto"/>
                <w:right w:val="none" w:sz="0" w:space="0" w:color="auto"/>
              </w:divBdr>
            </w:div>
          </w:divsChild>
        </w:div>
        <w:div w:id="379403383">
          <w:marLeft w:val="0"/>
          <w:marRight w:val="0"/>
          <w:marTop w:val="0"/>
          <w:marBottom w:val="0"/>
          <w:divBdr>
            <w:top w:val="none" w:sz="0" w:space="0" w:color="auto"/>
            <w:left w:val="none" w:sz="0" w:space="0" w:color="auto"/>
            <w:bottom w:val="none" w:sz="0" w:space="0" w:color="auto"/>
            <w:right w:val="none" w:sz="0" w:space="0" w:color="auto"/>
          </w:divBdr>
          <w:divsChild>
            <w:div w:id="31422299">
              <w:marLeft w:val="0"/>
              <w:marRight w:val="0"/>
              <w:marTop w:val="0"/>
              <w:marBottom w:val="0"/>
              <w:divBdr>
                <w:top w:val="none" w:sz="0" w:space="0" w:color="auto"/>
                <w:left w:val="none" w:sz="0" w:space="0" w:color="auto"/>
                <w:bottom w:val="none" w:sz="0" w:space="0" w:color="auto"/>
                <w:right w:val="none" w:sz="0" w:space="0" w:color="auto"/>
              </w:divBdr>
            </w:div>
          </w:divsChild>
        </w:div>
        <w:div w:id="387727191">
          <w:marLeft w:val="0"/>
          <w:marRight w:val="0"/>
          <w:marTop w:val="0"/>
          <w:marBottom w:val="0"/>
          <w:divBdr>
            <w:top w:val="none" w:sz="0" w:space="0" w:color="auto"/>
            <w:left w:val="none" w:sz="0" w:space="0" w:color="auto"/>
            <w:bottom w:val="none" w:sz="0" w:space="0" w:color="auto"/>
            <w:right w:val="none" w:sz="0" w:space="0" w:color="auto"/>
          </w:divBdr>
          <w:divsChild>
            <w:div w:id="280262261">
              <w:marLeft w:val="0"/>
              <w:marRight w:val="0"/>
              <w:marTop w:val="0"/>
              <w:marBottom w:val="0"/>
              <w:divBdr>
                <w:top w:val="none" w:sz="0" w:space="0" w:color="auto"/>
                <w:left w:val="none" w:sz="0" w:space="0" w:color="auto"/>
                <w:bottom w:val="none" w:sz="0" w:space="0" w:color="auto"/>
                <w:right w:val="none" w:sz="0" w:space="0" w:color="auto"/>
              </w:divBdr>
            </w:div>
            <w:div w:id="1738820667">
              <w:marLeft w:val="0"/>
              <w:marRight w:val="0"/>
              <w:marTop w:val="0"/>
              <w:marBottom w:val="0"/>
              <w:divBdr>
                <w:top w:val="none" w:sz="0" w:space="0" w:color="auto"/>
                <w:left w:val="none" w:sz="0" w:space="0" w:color="auto"/>
                <w:bottom w:val="none" w:sz="0" w:space="0" w:color="auto"/>
                <w:right w:val="none" w:sz="0" w:space="0" w:color="auto"/>
              </w:divBdr>
            </w:div>
          </w:divsChild>
        </w:div>
        <w:div w:id="387992905">
          <w:marLeft w:val="0"/>
          <w:marRight w:val="0"/>
          <w:marTop w:val="0"/>
          <w:marBottom w:val="0"/>
          <w:divBdr>
            <w:top w:val="none" w:sz="0" w:space="0" w:color="auto"/>
            <w:left w:val="none" w:sz="0" w:space="0" w:color="auto"/>
            <w:bottom w:val="none" w:sz="0" w:space="0" w:color="auto"/>
            <w:right w:val="none" w:sz="0" w:space="0" w:color="auto"/>
          </w:divBdr>
          <w:divsChild>
            <w:div w:id="1048577497">
              <w:marLeft w:val="0"/>
              <w:marRight w:val="0"/>
              <w:marTop w:val="0"/>
              <w:marBottom w:val="0"/>
              <w:divBdr>
                <w:top w:val="none" w:sz="0" w:space="0" w:color="auto"/>
                <w:left w:val="none" w:sz="0" w:space="0" w:color="auto"/>
                <w:bottom w:val="none" w:sz="0" w:space="0" w:color="auto"/>
                <w:right w:val="none" w:sz="0" w:space="0" w:color="auto"/>
              </w:divBdr>
            </w:div>
            <w:div w:id="1634749145">
              <w:marLeft w:val="0"/>
              <w:marRight w:val="0"/>
              <w:marTop w:val="0"/>
              <w:marBottom w:val="0"/>
              <w:divBdr>
                <w:top w:val="none" w:sz="0" w:space="0" w:color="auto"/>
                <w:left w:val="none" w:sz="0" w:space="0" w:color="auto"/>
                <w:bottom w:val="none" w:sz="0" w:space="0" w:color="auto"/>
                <w:right w:val="none" w:sz="0" w:space="0" w:color="auto"/>
              </w:divBdr>
            </w:div>
          </w:divsChild>
        </w:div>
        <w:div w:id="501089973">
          <w:marLeft w:val="0"/>
          <w:marRight w:val="0"/>
          <w:marTop w:val="0"/>
          <w:marBottom w:val="0"/>
          <w:divBdr>
            <w:top w:val="none" w:sz="0" w:space="0" w:color="auto"/>
            <w:left w:val="none" w:sz="0" w:space="0" w:color="auto"/>
            <w:bottom w:val="none" w:sz="0" w:space="0" w:color="auto"/>
            <w:right w:val="none" w:sz="0" w:space="0" w:color="auto"/>
          </w:divBdr>
          <w:divsChild>
            <w:div w:id="759452188">
              <w:marLeft w:val="0"/>
              <w:marRight w:val="0"/>
              <w:marTop w:val="0"/>
              <w:marBottom w:val="0"/>
              <w:divBdr>
                <w:top w:val="none" w:sz="0" w:space="0" w:color="auto"/>
                <w:left w:val="none" w:sz="0" w:space="0" w:color="auto"/>
                <w:bottom w:val="none" w:sz="0" w:space="0" w:color="auto"/>
                <w:right w:val="none" w:sz="0" w:space="0" w:color="auto"/>
              </w:divBdr>
            </w:div>
          </w:divsChild>
        </w:div>
        <w:div w:id="614141573">
          <w:marLeft w:val="0"/>
          <w:marRight w:val="0"/>
          <w:marTop w:val="0"/>
          <w:marBottom w:val="0"/>
          <w:divBdr>
            <w:top w:val="none" w:sz="0" w:space="0" w:color="auto"/>
            <w:left w:val="none" w:sz="0" w:space="0" w:color="auto"/>
            <w:bottom w:val="none" w:sz="0" w:space="0" w:color="auto"/>
            <w:right w:val="none" w:sz="0" w:space="0" w:color="auto"/>
          </w:divBdr>
          <w:divsChild>
            <w:div w:id="205684682">
              <w:marLeft w:val="0"/>
              <w:marRight w:val="0"/>
              <w:marTop w:val="0"/>
              <w:marBottom w:val="0"/>
              <w:divBdr>
                <w:top w:val="none" w:sz="0" w:space="0" w:color="auto"/>
                <w:left w:val="none" w:sz="0" w:space="0" w:color="auto"/>
                <w:bottom w:val="none" w:sz="0" w:space="0" w:color="auto"/>
                <w:right w:val="none" w:sz="0" w:space="0" w:color="auto"/>
              </w:divBdr>
            </w:div>
            <w:div w:id="504173404">
              <w:marLeft w:val="0"/>
              <w:marRight w:val="0"/>
              <w:marTop w:val="0"/>
              <w:marBottom w:val="0"/>
              <w:divBdr>
                <w:top w:val="none" w:sz="0" w:space="0" w:color="auto"/>
                <w:left w:val="none" w:sz="0" w:space="0" w:color="auto"/>
                <w:bottom w:val="none" w:sz="0" w:space="0" w:color="auto"/>
                <w:right w:val="none" w:sz="0" w:space="0" w:color="auto"/>
              </w:divBdr>
            </w:div>
            <w:div w:id="1031077929">
              <w:marLeft w:val="0"/>
              <w:marRight w:val="0"/>
              <w:marTop w:val="0"/>
              <w:marBottom w:val="0"/>
              <w:divBdr>
                <w:top w:val="none" w:sz="0" w:space="0" w:color="auto"/>
                <w:left w:val="none" w:sz="0" w:space="0" w:color="auto"/>
                <w:bottom w:val="none" w:sz="0" w:space="0" w:color="auto"/>
                <w:right w:val="none" w:sz="0" w:space="0" w:color="auto"/>
              </w:divBdr>
            </w:div>
          </w:divsChild>
        </w:div>
        <w:div w:id="631130249">
          <w:marLeft w:val="0"/>
          <w:marRight w:val="0"/>
          <w:marTop w:val="0"/>
          <w:marBottom w:val="0"/>
          <w:divBdr>
            <w:top w:val="none" w:sz="0" w:space="0" w:color="auto"/>
            <w:left w:val="none" w:sz="0" w:space="0" w:color="auto"/>
            <w:bottom w:val="none" w:sz="0" w:space="0" w:color="auto"/>
            <w:right w:val="none" w:sz="0" w:space="0" w:color="auto"/>
          </w:divBdr>
          <w:divsChild>
            <w:div w:id="389498409">
              <w:marLeft w:val="0"/>
              <w:marRight w:val="0"/>
              <w:marTop w:val="0"/>
              <w:marBottom w:val="0"/>
              <w:divBdr>
                <w:top w:val="none" w:sz="0" w:space="0" w:color="auto"/>
                <w:left w:val="none" w:sz="0" w:space="0" w:color="auto"/>
                <w:bottom w:val="none" w:sz="0" w:space="0" w:color="auto"/>
                <w:right w:val="none" w:sz="0" w:space="0" w:color="auto"/>
              </w:divBdr>
            </w:div>
          </w:divsChild>
        </w:div>
        <w:div w:id="656541456">
          <w:marLeft w:val="0"/>
          <w:marRight w:val="0"/>
          <w:marTop w:val="0"/>
          <w:marBottom w:val="0"/>
          <w:divBdr>
            <w:top w:val="none" w:sz="0" w:space="0" w:color="auto"/>
            <w:left w:val="none" w:sz="0" w:space="0" w:color="auto"/>
            <w:bottom w:val="none" w:sz="0" w:space="0" w:color="auto"/>
            <w:right w:val="none" w:sz="0" w:space="0" w:color="auto"/>
          </w:divBdr>
          <w:divsChild>
            <w:div w:id="157309668">
              <w:marLeft w:val="0"/>
              <w:marRight w:val="0"/>
              <w:marTop w:val="0"/>
              <w:marBottom w:val="0"/>
              <w:divBdr>
                <w:top w:val="none" w:sz="0" w:space="0" w:color="auto"/>
                <w:left w:val="none" w:sz="0" w:space="0" w:color="auto"/>
                <w:bottom w:val="none" w:sz="0" w:space="0" w:color="auto"/>
                <w:right w:val="none" w:sz="0" w:space="0" w:color="auto"/>
              </w:divBdr>
            </w:div>
            <w:div w:id="2078094137">
              <w:marLeft w:val="0"/>
              <w:marRight w:val="0"/>
              <w:marTop w:val="0"/>
              <w:marBottom w:val="0"/>
              <w:divBdr>
                <w:top w:val="none" w:sz="0" w:space="0" w:color="auto"/>
                <w:left w:val="none" w:sz="0" w:space="0" w:color="auto"/>
                <w:bottom w:val="none" w:sz="0" w:space="0" w:color="auto"/>
                <w:right w:val="none" w:sz="0" w:space="0" w:color="auto"/>
              </w:divBdr>
            </w:div>
          </w:divsChild>
        </w:div>
        <w:div w:id="793137167">
          <w:marLeft w:val="0"/>
          <w:marRight w:val="0"/>
          <w:marTop w:val="0"/>
          <w:marBottom w:val="0"/>
          <w:divBdr>
            <w:top w:val="none" w:sz="0" w:space="0" w:color="auto"/>
            <w:left w:val="none" w:sz="0" w:space="0" w:color="auto"/>
            <w:bottom w:val="none" w:sz="0" w:space="0" w:color="auto"/>
            <w:right w:val="none" w:sz="0" w:space="0" w:color="auto"/>
          </w:divBdr>
          <w:divsChild>
            <w:div w:id="534734886">
              <w:marLeft w:val="0"/>
              <w:marRight w:val="0"/>
              <w:marTop w:val="0"/>
              <w:marBottom w:val="0"/>
              <w:divBdr>
                <w:top w:val="none" w:sz="0" w:space="0" w:color="auto"/>
                <w:left w:val="none" w:sz="0" w:space="0" w:color="auto"/>
                <w:bottom w:val="none" w:sz="0" w:space="0" w:color="auto"/>
                <w:right w:val="none" w:sz="0" w:space="0" w:color="auto"/>
              </w:divBdr>
            </w:div>
            <w:div w:id="1448311631">
              <w:marLeft w:val="0"/>
              <w:marRight w:val="0"/>
              <w:marTop w:val="0"/>
              <w:marBottom w:val="0"/>
              <w:divBdr>
                <w:top w:val="none" w:sz="0" w:space="0" w:color="auto"/>
                <w:left w:val="none" w:sz="0" w:space="0" w:color="auto"/>
                <w:bottom w:val="none" w:sz="0" w:space="0" w:color="auto"/>
                <w:right w:val="none" w:sz="0" w:space="0" w:color="auto"/>
              </w:divBdr>
            </w:div>
          </w:divsChild>
        </w:div>
        <w:div w:id="877621106">
          <w:marLeft w:val="0"/>
          <w:marRight w:val="0"/>
          <w:marTop w:val="0"/>
          <w:marBottom w:val="0"/>
          <w:divBdr>
            <w:top w:val="none" w:sz="0" w:space="0" w:color="auto"/>
            <w:left w:val="none" w:sz="0" w:space="0" w:color="auto"/>
            <w:bottom w:val="none" w:sz="0" w:space="0" w:color="auto"/>
            <w:right w:val="none" w:sz="0" w:space="0" w:color="auto"/>
          </w:divBdr>
          <w:divsChild>
            <w:div w:id="284119257">
              <w:marLeft w:val="0"/>
              <w:marRight w:val="0"/>
              <w:marTop w:val="0"/>
              <w:marBottom w:val="0"/>
              <w:divBdr>
                <w:top w:val="none" w:sz="0" w:space="0" w:color="auto"/>
                <w:left w:val="none" w:sz="0" w:space="0" w:color="auto"/>
                <w:bottom w:val="none" w:sz="0" w:space="0" w:color="auto"/>
                <w:right w:val="none" w:sz="0" w:space="0" w:color="auto"/>
              </w:divBdr>
            </w:div>
            <w:div w:id="2066180077">
              <w:marLeft w:val="0"/>
              <w:marRight w:val="0"/>
              <w:marTop w:val="0"/>
              <w:marBottom w:val="0"/>
              <w:divBdr>
                <w:top w:val="none" w:sz="0" w:space="0" w:color="auto"/>
                <w:left w:val="none" w:sz="0" w:space="0" w:color="auto"/>
                <w:bottom w:val="none" w:sz="0" w:space="0" w:color="auto"/>
                <w:right w:val="none" w:sz="0" w:space="0" w:color="auto"/>
              </w:divBdr>
            </w:div>
            <w:div w:id="2140224910">
              <w:marLeft w:val="0"/>
              <w:marRight w:val="0"/>
              <w:marTop w:val="0"/>
              <w:marBottom w:val="0"/>
              <w:divBdr>
                <w:top w:val="none" w:sz="0" w:space="0" w:color="auto"/>
                <w:left w:val="none" w:sz="0" w:space="0" w:color="auto"/>
                <w:bottom w:val="none" w:sz="0" w:space="0" w:color="auto"/>
                <w:right w:val="none" w:sz="0" w:space="0" w:color="auto"/>
              </w:divBdr>
            </w:div>
          </w:divsChild>
        </w:div>
        <w:div w:id="1006134704">
          <w:marLeft w:val="0"/>
          <w:marRight w:val="0"/>
          <w:marTop w:val="0"/>
          <w:marBottom w:val="0"/>
          <w:divBdr>
            <w:top w:val="none" w:sz="0" w:space="0" w:color="auto"/>
            <w:left w:val="none" w:sz="0" w:space="0" w:color="auto"/>
            <w:bottom w:val="none" w:sz="0" w:space="0" w:color="auto"/>
            <w:right w:val="none" w:sz="0" w:space="0" w:color="auto"/>
          </w:divBdr>
          <w:divsChild>
            <w:div w:id="159079552">
              <w:marLeft w:val="0"/>
              <w:marRight w:val="0"/>
              <w:marTop w:val="0"/>
              <w:marBottom w:val="0"/>
              <w:divBdr>
                <w:top w:val="none" w:sz="0" w:space="0" w:color="auto"/>
                <w:left w:val="none" w:sz="0" w:space="0" w:color="auto"/>
                <w:bottom w:val="none" w:sz="0" w:space="0" w:color="auto"/>
                <w:right w:val="none" w:sz="0" w:space="0" w:color="auto"/>
              </w:divBdr>
            </w:div>
          </w:divsChild>
        </w:div>
        <w:div w:id="1214151893">
          <w:marLeft w:val="0"/>
          <w:marRight w:val="0"/>
          <w:marTop w:val="0"/>
          <w:marBottom w:val="0"/>
          <w:divBdr>
            <w:top w:val="none" w:sz="0" w:space="0" w:color="auto"/>
            <w:left w:val="none" w:sz="0" w:space="0" w:color="auto"/>
            <w:bottom w:val="none" w:sz="0" w:space="0" w:color="auto"/>
            <w:right w:val="none" w:sz="0" w:space="0" w:color="auto"/>
          </w:divBdr>
          <w:divsChild>
            <w:div w:id="1584535322">
              <w:marLeft w:val="0"/>
              <w:marRight w:val="0"/>
              <w:marTop w:val="0"/>
              <w:marBottom w:val="0"/>
              <w:divBdr>
                <w:top w:val="none" w:sz="0" w:space="0" w:color="auto"/>
                <w:left w:val="none" w:sz="0" w:space="0" w:color="auto"/>
                <w:bottom w:val="none" w:sz="0" w:space="0" w:color="auto"/>
                <w:right w:val="none" w:sz="0" w:space="0" w:color="auto"/>
              </w:divBdr>
            </w:div>
          </w:divsChild>
        </w:div>
        <w:div w:id="1278218702">
          <w:marLeft w:val="0"/>
          <w:marRight w:val="0"/>
          <w:marTop w:val="0"/>
          <w:marBottom w:val="0"/>
          <w:divBdr>
            <w:top w:val="none" w:sz="0" w:space="0" w:color="auto"/>
            <w:left w:val="none" w:sz="0" w:space="0" w:color="auto"/>
            <w:bottom w:val="none" w:sz="0" w:space="0" w:color="auto"/>
            <w:right w:val="none" w:sz="0" w:space="0" w:color="auto"/>
          </w:divBdr>
          <w:divsChild>
            <w:div w:id="1339653324">
              <w:marLeft w:val="0"/>
              <w:marRight w:val="0"/>
              <w:marTop w:val="0"/>
              <w:marBottom w:val="0"/>
              <w:divBdr>
                <w:top w:val="none" w:sz="0" w:space="0" w:color="auto"/>
                <w:left w:val="none" w:sz="0" w:space="0" w:color="auto"/>
                <w:bottom w:val="none" w:sz="0" w:space="0" w:color="auto"/>
                <w:right w:val="none" w:sz="0" w:space="0" w:color="auto"/>
              </w:divBdr>
            </w:div>
          </w:divsChild>
        </w:div>
        <w:div w:id="1348946415">
          <w:marLeft w:val="0"/>
          <w:marRight w:val="0"/>
          <w:marTop w:val="0"/>
          <w:marBottom w:val="0"/>
          <w:divBdr>
            <w:top w:val="none" w:sz="0" w:space="0" w:color="auto"/>
            <w:left w:val="none" w:sz="0" w:space="0" w:color="auto"/>
            <w:bottom w:val="none" w:sz="0" w:space="0" w:color="auto"/>
            <w:right w:val="none" w:sz="0" w:space="0" w:color="auto"/>
          </w:divBdr>
          <w:divsChild>
            <w:div w:id="1162550853">
              <w:marLeft w:val="0"/>
              <w:marRight w:val="0"/>
              <w:marTop w:val="0"/>
              <w:marBottom w:val="0"/>
              <w:divBdr>
                <w:top w:val="none" w:sz="0" w:space="0" w:color="auto"/>
                <w:left w:val="none" w:sz="0" w:space="0" w:color="auto"/>
                <w:bottom w:val="none" w:sz="0" w:space="0" w:color="auto"/>
                <w:right w:val="none" w:sz="0" w:space="0" w:color="auto"/>
              </w:divBdr>
            </w:div>
            <w:div w:id="1189831107">
              <w:marLeft w:val="0"/>
              <w:marRight w:val="0"/>
              <w:marTop w:val="0"/>
              <w:marBottom w:val="0"/>
              <w:divBdr>
                <w:top w:val="none" w:sz="0" w:space="0" w:color="auto"/>
                <w:left w:val="none" w:sz="0" w:space="0" w:color="auto"/>
                <w:bottom w:val="none" w:sz="0" w:space="0" w:color="auto"/>
                <w:right w:val="none" w:sz="0" w:space="0" w:color="auto"/>
              </w:divBdr>
            </w:div>
            <w:div w:id="1364089397">
              <w:marLeft w:val="0"/>
              <w:marRight w:val="0"/>
              <w:marTop w:val="0"/>
              <w:marBottom w:val="0"/>
              <w:divBdr>
                <w:top w:val="none" w:sz="0" w:space="0" w:color="auto"/>
                <w:left w:val="none" w:sz="0" w:space="0" w:color="auto"/>
                <w:bottom w:val="none" w:sz="0" w:space="0" w:color="auto"/>
                <w:right w:val="none" w:sz="0" w:space="0" w:color="auto"/>
              </w:divBdr>
            </w:div>
          </w:divsChild>
        </w:div>
        <w:div w:id="1357391522">
          <w:marLeft w:val="0"/>
          <w:marRight w:val="0"/>
          <w:marTop w:val="0"/>
          <w:marBottom w:val="0"/>
          <w:divBdr>
            <w:top w:val="none" w:sz="0" w:space="0" w:color="auto"/>
            <w:left w:val="none" w:sz="0" w:space="0" w:color="auto"/>
            <w:bottom w:val="none" w:sz="0" w:space="0" w:color="auto"/>
            <w:right w:val="none" w:sz="0" w:space="0" w:color="auto"/>
          </w:divBdr>
          <w:divsChild>
            <w:div w:id="563032870">
              <w:marLeft w:val="0"/>
              <w:marRight w:val="0"/>
              <w:marTop w:val="0"/>
              <w:marBottom w:val="0"/>
              <w:divBdr>
                <w:top w:val="none" w:sz="0" w:space="0" w:color="auto"/>
                <w:left w:val="none" w:sz="0" w:space="0" w:color="auto"/>
                <w:bottom w:val="none" w:sz="0" w:space="0" w:color="auto"/>
                <w:right w:val="none" w:sz="0" w:space="0" w:color="auto"/>
              </w:divBdr>
            </w:div>
          </w:divsChild>
        </w:div>
        <w:div w:id="1575317127">
          <w:marLeft w:val="0"/>
          <w:marRight w:val="0"/>
          <w:marTop w:val="0"/>
          <w:marBottom w:val="0"/>
          <w:divBdr>
            <w:top w:val="none" w:sz="0" w:space="0" w:color="auto"/>
            <w:left w:val="none" w:sz="0" w:space="0" w:color="auto"/>
            <w:bottom w:val="none" w:sz="0" w:space="0" w:color="auto"/>
            <w:right w:val="none" w:sz="0" w:space="0" w:color="auto"/>
          </w:divBdr>
          <w:divsChild>
            <w:div w:id="272787716">
              <w:marLeft w:val="0"/>
              <w:marRight w:val="0"/>
              <w:marTop w:val="0"/>
              <w:marBottom w:val="0"/>
              <w:divBdr>
                <w:top w:val="none" w:sz="0" w:space="0" w:color="auto"/>
                <w:left w:val="none" w:sz="0" w:space="0" w:color="auto"/>
                <w:bottom w:val="none" w:sz="0" w:space="0" w:color="auto"/>
                <w:right w:val="none" w:sz="0" w:space="0" w:color="auto"/>
              </w:divBdr>
            </w:div>
          </w:divsChild>
        </w:div>
        <w:div w:id="1667711848">
          <w:marLeft w:val="0"/>
          <w:marRight w:val="0"/>
          <w:marTop w:val="0"/>
          <w:marBottom w:val="0"/>
          <w:divBdr>
            <w:top w:val="none" w:sz="0" w:space="0" w:color="auto"/>
            <w:left w:val="none" w:sz="0" w:space="0" w:color="auto"/>
            <w:bottom w:val="none" w:sz="0" w:space="0" w:color="auto"/>
            <w:right w:val="none" w:sz="0" w:space="0" w:color="auto"/>
          </w:divBdr>
          <w:divsChild>
            <w:div w:id="785347945">
              <w:marLeft w:val="0"/>
              <w:marRight w:val="0"/>
              <w:marTop w:val="0"/>
              <w:marBottom w:val="0"/>
              <w:divBdr>
                <w:top w:val="none" w:sz="0" w:space="0" w:color="auto"/>
                <w:left w:val="none" w:sz="0" w:space="0" w:color="auto"/>
                <w:bottom w:val="none" w:sz="0" w:space="0" w:color="auto"/>
                <w:right w:val="none" w:sz="0" w:space="0" w:color="auto"/>
              </w:divBdr>
            </w:div>
          </w:divsChild>
        </w:div>
        <w:div w:id="1669359790">
          <w:marLeft w:val="0"/>
          <w:marRight w:val="0"/>
          <w:marTop w:val="0"/>
          <w:marBottom w:val="0"/>
          <w:divBdr>
            <w:top w:val="none" w:sz="0" w:space="0" w:color="auto"/>
            <w:left w:val="none" w:sz="0" w:space="0" w:color="auto"/>
            <w:bottom w:val="none" w:sz="0" w:space="0" w:color="auto"/>
            <w:right w:val="none" w:sz="0" w:space="0" w:color="auto"/>
          </w:divBdr>
          <w:divsChild>
            <w:div w:id="523981452">
              <w:marLeft w:val="0"/>
              <w:marRight w:val="0"/>
              <w:marTop w:val="0"/>
              <w:marBottom w:val="0"/>
              <w:divBdr>
                <w:top w:val="none" w:sz="0" w:space="0" w:color="auto"/>
                <w:left w:val="none" w:sz="0" w:space="0" w:color="auto"/>
                <w:bottom w:val="none" w:sz="0" w:space="0" w:color="auto"/>
                <w:right w:val="none" w:sz="0" w:space="0" w:color="auto"/>
              </w:divBdr>
            </w:div>
          </w:divsChild>
        </w:div>
        <w:div w:id="1713768596">
          <w:marLeft w:val="0"/>
          <w:marRight w:val="0"/>
          <w:marTop w:val="0"/>
          <w:marBottom w:val="0"/>
          <w:divBdr>
            <w:top w:val="none" w:sz="0" w:space="0" w:color="auto"/>
            <w:left w:val="none" w:sz="0" w:space="0" w:color="auto"/>
            <w:bottom w:val="none" w:sz="0" w:space="0" w:color="auto"/>
            <w:right w:val="none" w:sz="0" w:space="0" w:color="auto"/>
          </w:divBdr>
          <w:divsChild>
            <w:div w:id="42026188">
              <w:marLeft w:val="0"/>
              <w:marRight w:val="0"/>
              <w:marTop w:val="0"/>
              <w:marBottom w:val="0"/>
              <w:divBdr>
                <w:top w:val="none" w:sz="0" w:space="0" w:color="auto"/>
                <w:left w:val="none" w:sz="0" w:space="0" w:color="auto"/>
                <w:bottom w:val="none" w:sz="0" w:space="0" w:color="auto"/>
                <w:right w:val="none" w:sz="0" w:space="0" w:color="auto"/>
              </w:divBdr>
            </w:div>
            <w:div w:id="1471242826">
              <w:marLeft w:val="0"/>
              <w:marRight w:val="0"/>
              <w:marTop w:val="0"/>
              <w:marBottom w:val="0"/>
              <w:divBdr>
                <w:top w:val="none" w:sz="0" w:space="0" w:color="auto"/>
                <w:left w:val="none" w:sz="0" w:space="0" w:color="auto"/>
                <w:bottom w:val="none" w:sz="0" w:space="0" w:color="auto"/>
                <w:right w:val="none" w:sz="0" w:space="0" w:color="auto"/>
              </w:divBdr>
            </w:div>
          </w:divsChild>
        </w:div>
        <w:div w:id="2026974863">
          <w:marLeft w:val="0"/>
          <w:marRight w:val="0"/>
          <w:marTop w:val="0"/>
          <w:marBottom w:val="0"/>
          <w:divBdr>
            <w:top w:val="none" w:sz="0" w:space="0" w:color="auto"/>
            <w:left w:val="none" w:sz="0" w:space="0" w:color="auto"/>
            <w:bottom w:val="none" w:sz="0" w:space="0" w:color="auto"/>
            <w:right w:val="none" w:sz="0" w:space="0" w:color="auto"/>
          </w:divBdr>
          <w:divsChild>
            <w:div w:id="1213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7903">
      <w:bodyDiv w:val="1"/>
      <w:marLeft w:val="0"/>
      <w:marRight w:val="0"/>
      <w:marTop w:val="0"/>
      <w:marBottom w:val="0"/>
      <w:divBdr>
        <w:top w:val="none" w:sz="0" w:space="0" w:color="auto"/>
        <w:left w:val="none" w:sz="0" w:space="0" w:color="auto"/>
        <w:bottom w:val="none" w:sz="0" w:space="0" w:color="auto"/>
        <w:right w:val="none" w:sz="0" w:space="0" w:color="auto"/>
      </w:divBdr>
      <w:divsChild>
        <w:div w:id="1184244374">
          <w:marLeft w:val="0"/>
          <w:marRight w:val="0"/>
          <w:marTop w:val="0"/>
          <w:marBottom w:val="0"/>
          <w:divBdr>
            <w:top w:val="none" w:sz="0" w:space="0" w:color="auto"/>
            <w:left w:val="none" w:sz="0" w:space="0" w:color="auto"/>
            <w:bottom w:val="none" w:sz="0" w:space="0" w:color="auto"/>
            <w:right w:val="none" w:sz="0" w:space="0" w:color="auto"/>
          </w:divBdr>
        </w:div>
        <w:div w:id="2008365400">
          <w:marLeft w:val="0"/>
          <w:marRight w:val="0"/>
          <w:marTop w:val="0"/>
          <w:marBottom w:val="0"/>
          <w:divBdr>
            <w:top w:val="none" w:sz="0" w:space="0" w:color="auto"/>
            <w:left w:val="none" w:sz="0" w:space="0" w:color="auto"/>
            <w:bottom w:val="none" w:sz="0" w:space="0" w:color="auto"/>
            <w:right w:val="none" w:sz="0" w:space="0" w:color="auto"/>
          </w:divBdr>
        </w:div>
        <w:div w:id="2063476910">
          <w:marLeft w:val="0"/>
          <w:marRight w:val="0"/>
          <w:marTop w:val="0"/>
          <w:marBottom w:val="0"/>
          <w:divBdr>
            <w:top w:val="none" w:sz="0" w:space="0" w:color="auto"/>
            <w:left w:val="none" w:sz="0" w:space="0" w:color="auto"/>
            <w:bottom w:val="none" w:sz="0" w:space="0" w:color="auto"/>
            <w:right w:val="none" w:sz="0" w:space="0" w:color="auto"/>
          </w:divBdr>
        </w:div>
      </w:divsChild>
    </w:div>
    <w:div w:id="1171456087">
      <w:bodyDiv w:val="1"/>
      <w:marLeft w:val="0"/>
      <w:marRight w:val="0"/>
      <w:marTop w:val="0"/>
      <w:marBottom w:val="0"/>
      <w:divBdr>
        <w:top w:val="none" w:sz="0" w:space="0" w:color="auto"/>
        <w:left w:val="none" w:sz="0" w:space="0" w:color="auto"/>
        <w:bottom w:val="none" w:sz="0" w:space="0" w:color="auto"/>
        <w:right w:val="none" w:sz="0" w:space="0" w:color="auto"/>
      </w:divBdr>
      <w:divsChild>
        <w:div w:id="7222699">
          <w:marLeft w:val="0"/>
          <w:marRight w:val="0"/>
          <w:marTop w:val="0"/>
          <w:marBottom w:val="0"/>
          <w:divBdr>
            <w:top w:val="none" w:sz="0" w:space="0" w:color="auto"/>
            <w:left w:val="none" w:sz="0" w:space="0" w:color="auto"/>
            <w:bottom w:val="none" w:sz="0" w:space="0" w:color="auto"/>
            <w:right w:val="none" w:sz="0" w:space="0" w:color="auto"/>
          </w:divBdr>
        </w:div>
        <w:div w:id="338972826">
          <w:marLeft w:val="0"/>
          <w:marRight w:val="0"/>
          <w:marTop w:val="0"/>
          <w:marBottom w:val="0"/>
          <w:divBdr>
            <w:top w:val="none" w:sz="0" w:space="0" w:color="auto"/>
            <w:left w:val="none" w:sz="0" w:space="0" w:color="auto"/>
            <w:bottom w:val="none" w:sz="0" w:space="0" w:color="auto"/>
            <w:right w:val="none" w:sz="0" w:space="0" w:color="auto"/>
          </w:divBdr>
        </w:div>
        <w:div w:id="475147649">
          <w:marLeft w:val="0"/>
          <w:marRight w:val="0"/>
          <w:marTop w:val="0"/>
          <w:marBottom w:val="0"/>
          <w:divBdr>
            <w:top w:val="none" w:sz="0" w:space="0" w:color="auto"/>
            <w:left w:val="none" w:sz="0" w:space="0" w:color="auto"/>
            <w:bottom w:val="none" w:sz="0" w:space="0" w:color="auto"/>
            <w:right w:val="none" w:sz="0" w:space="0" w:color="auto"/>
          </w:divBdr>
        </w:div>
        <w:div w:id="1406682841">
          <w:marLeft w:val="0"/>
          <w:marRight w:val="0"/>
          <w:marTop w:val="0"/>
          <w:marBottom w:val="0"/>
          <w:divBdr>
            <w:top w:val="none" w:sz="0" w:space="0" w:color="auto"/>
            <w:left w:val="none" w:sz="0" w:space="0" w:color="auto"/>
            <w:bottom w:val="none" w:sz="0" w:space="0" w:color="auto"/>
            <w:right w:val="none" w:sz="0" w:space="0" w:color="auto"/>
          </w:divBdr>
        </w:div>
        <w:div w:id="1407414229">
          <w:marLeft w:val="0"/>
          <w:marRight w:val="0"/>
          <w:marTop w:val="0"/>
          <w:marBottom w:val="0"/>
          <w:divBdr>
            <w:top w:val="none" w:sz="0" w:space="0" w:color="auto"/>
            <w:left w:val="none" w:sz="0" w:space="0" w:color="auto"/>
            <w:bottom w:val="none" w:sz="0" w:space="0" w:color="auto"/>
            <w:right w:val="none" w:sz="0" w:space="0" w:color="auto"/>
          </w:divBdr>
        </w:div>
        <w:div w:id="1677344509">
          <w:marLeft w:val="0"/>
          <w:marRight w:val="0"/>
          <w:marTop w:val="0"/>
          <w:marBottom w:val="0"/>
          <w:divBdr>
            <w:top w:val="none" w:sz="0" w:space="0" w:color="auto"/>
            <w:left w:val="none" w:sz="0" w:space="0" w:color="auto"/>
            <w:bottom w:val="none" w:sz="0" w:space="0" w:color="auto"/>
            <w:right w:val="none" w:sz="0" w:space="0" w:color="auto"/>
          </w:divBdr>
        </w:div>
        <w:div w:id="1728458127">
          <w:marLeft w:val="0"/>
          <w:marRight w:val="0"/>
          <w:marTop w:val="0"/>
          <w:marBottom w:val="0"/>
          <w:divBdr>
            <w:top w:val="none" w:sz="0" w:space="0" w:color="auto"/>
            <w:left w:val="none" w:sz="0" w:space="0" w:color="auto"/>
            <w:bottom w:val="none" w:sz="0" w:space="0" w:color="auto"/>
            <w:right w:val="none" w:sz="0" w:space="0" w:color="auto"/>
          </w:divBdr>
        </w:div>
      </w:divsChild>
    </w:div>
    <w:div w:id="1221597086">
      <w:bodyDiv w:val="1"/>
      <w:marLeft w:val="0"/>
      <w:marRight w:val="0"/>
      <w:marTop w:val="0"/>
      <w:marBottom w:val="0"/>
      <w:divBdr>
        <w:top w:val="none" w:sz="0" w:space="0" w:color="auto"/>
        <w:left w:val="none" w:sz="0" w:space="0" w:color="auto"/>
        <w:bottom w:val="none" w:sz="0" w:space="0" w:color="auto"/>
        <w:right w:val="none" w:sz="0" w:space="0" w:color="auto"/>
      </w:divBdr>
      <w:divsChild>
        <w:div w:id="283773981">
          <w:marLeft w:val="0"/>
          <w:marRight w:val="0"/>
          <w:marTop w:val="0"/>
          <w:marBottom w:val="0"/>
          <w:divBdr>
            <w:top w:val="none" w:sz="0" w:space="0" w:color="auto"/>
            <w:left w:val="none" w:sz="0" w:space="0" w:color="auto"/>
            <w:bottom w:val="none" w:sz="0" w:space="0" w:color="auto"/>
            <w:right w:val="none" w:sz="0" w:space="0" w:color="auto"/>
          </w:divBdr>
        </w:div>
        <w:div w:id="737292440">
          <w:marLeft w:val="0"/>
          <w:marRight w:val="0"/>
          <w:marTop w:val="0"/>
          <w:marBottom w:val="0"/>
          <w:divBdr>
            <w:top w:val="none" w:sz="0" w:space="0" w:color="auto"/>
            <w:left w:val="none" w:sz="0" w:space="0" w:color="auto"/>
            <w:bottom w:val="none" w:sz="0" w:space="0" w:color="auto"/>
            <w:right w:val="none" w:sz="0" w:space="0" w:color="auto"/>
          </w:divBdr>
        </w:div>
        <w:div w:id="871840317">
          <w:marLeft w:val="0"/>
          <w:marRight w:val="0"/>
          <w:marTop w:val="0"/>
          <w:marBottom w:val="0"/>
          <w:divBdr>
            <w:top w:val="none" w:sz="0" w:space="0" w:color="auto"/>
            <w:left w:val="none" w:sz="0" w:space="0" w:color="auto"/>
            <w:bottom w:val="none" w:sz="0" w:space="0" w:color="auto"/>
            <w:right w:val="none" w:sz="0" w:space="0" w:color="auto"/>
          </w:divBdr>
        </w:div>
        <w:div w:id="975600878">
          <w:marLeft w:val="0"/>
          <w:marRight w:val="0"/>
          <w:marTop w:val="0"/>
          <w:marBottom w:val="0"/>
          <w:divBdr>
            <w:top w:val="none" w:sz="0" w:space="0" w:color="auto"/>
            <w:left w:val="none" w:sz="0" w:space="0" w:color="auto"/>
            <w:bottom w:val="none" w:sz="0" w:space="0" w:color="auto"/>
            <w:right w:val="none" w:sz="0" w:space="0" w:color="auto"/>
          </w:divBdr>
        </w:div>
        <w:div w:id="1021660741">
          <w:marLeft w:val="0"/>
          <w:marRight w:val="0"/>
          <w:marTop w:val="0"/>
          <w:marBottom w:val="0"/>
          <w:divBdr>
            <w:top w:val="none" w:sz="0" w:space="0" w:color="auto"/>
            <w:left w:val="none" w:sz="0" w:space="0" w:color="auto"/>
            <w:bottom w:val="none" w:sz="0" w:space="0" w:color="auto"/>
            <w:right w:val="none" w:sz="0" w:space="0" w:color="auto"/>
          </w:divBdr>
        </w:div>
        <w:div w:id="1155338017">
          <w:marLeft w:val="0"/>
          <w:marRight w:val="0"/>
          <w:marTop w:val="0"/>
          <w:marBottom w:val="0"/>
          <w:divBdr>
            <w:top w:val="none" w:sz="0" w:space="0" w:color="auto"/>
            <w:left w:val="none" w:sz="0" w:space="0" w:color="auto"/>
            <w:bottom w:val="none" w:sz="0" w:space="0" w:color="auto"/>
            <w:right w:val="none" w:sz="0" w:space="0" w:color="auto"/>
          </w:divBdr>
        </w:div>
        <w:div w:id="1186754719">
          <w:marLeft w:val="0"/>
          <w:marRight w:val="0"/>
          <w:marTop w:val="0"/>
          <w:marBottom w:val="0"/>
          <w:divBdr>
            <w:top w:val="none" w:sz="0" w:space="0" w:color="auto"/>
            <w:left w:val="none" w:sz="0" w:space="0" w:color="auto"/>
            <w:bottom w:val="none" w:sz="0" w:space="0" w:color="auto"/>
            <w:right w:val="none" w:sz="0" w:space="0" w:color="auto"/>
          </w:divBdr>
        </w:div>
        <w:div w:id="1722485040">
          <w:marLeft w:val="0"/>
          <w:marRight w:val="0"/>
          <w:marTop w:val="0"/>
          <w:marBottom w:val="0"/>
          <w:divBdr>
            <w:top w:val="none" w:sz="0" w:space="0" w:color="auto"/>
            <w:left w:val="none" w:sz="0" w:space="0" w:color="auto"/>
            <w:bottom w:val="none" w:sz="0" w:space="0" w:color="auto"/>
            <w:right w:val="none" w:sz="0" w:space="0" w:color="auto"/>
          </w:divBdr>
        </w:div>
        <w:div w:id="1924296833">
          <w:marLeft w:val="0"/>
          <w:marRight w:val="0"/>
          <w:marTop w:val="0"/>
          <w:marBottom w:val="0"/>
          <w:divBdr>
            <w:top w:val="none" w:sz="0" w:space="0" w:color="auto"/>
            <w:left w:val="none" w:sz="0" w:space="0" w:color="auto"/>
            <w:bottom w:val="none" w:sz="0" w:space="0" w:color="auto"/>
            <w:right w:val="none" w:sz="0" w:space="0" w:color="auto"/>
          </w:divBdr>
        </w:div>
        <w:div w:id="1995257437">
          <w:marLeft w:val="0"/>
          <w:marRight w:val="0"/>
          <w:marTop w:val="0"/>
          <w:marBottom w:val="0"/>
          <w:divBdr>
            <w:top w:val="none" w:sz="0" w:space="0" w:color="auto"/>
            <w:left w:val="none" w:sz="0" w:space="0" w:color="auto"/>
            <w:bottom w:val="none" w:sz="0" w:space="0" w:color="auto"/>
            <w:right w:val="none" w:sz="0" w:space="0" w:color="auto"/>
          </w:divBdr>
        </w:div>
      </w:divsChild>
    </w:div>
    <w:div w:id="1345205392">
      <w:bodyDiv w:val="1"/>
      <w:marLeft w:val="0"/>
      <w:marRight w:val="0"/>
      <w:marTop w:val="0"/>
      <w:marBottom w:val="0"/>
      <w:divBdr>
        <w:top w:val="none" w:sz="0" w:space="0" w:color="auto"/>
        <w:left w:val="none" w:sz="0" w:space="0" w:color="auto"/>
        <w:bottom w:val="none" w:sz="0" w:space="0" w:color="auto"/>
        <w:right w:val="none" w:sz="0" w:space="0" w:color="auto"/>
      </w:divBdr>
      <w:divsChild>
        <w:div w:id="126822876">
          <w:marLeft w:val="0"/>
          <w:marRight w:val="0"/>
          <w:marTop w:val="0"/>
          <w:marBottom w:val="0"/>
          <w:divBdr>
            <w:top w:val="none" w:sz="0" w:space="0" w:color="auto"/>
            <w:left w:val="none" w:sz="0" w:space="0" w:color="auto"/>
            <w:bottom w:val="none" w:sz="0" w:space="0" w:color="auto"/>
            <w:right w:val="none" w:sz="0" w:space="0" w:color="auto"/>
          </w:divBdr>
        </w:div>
        <w:div w:id="336158378">
          <w:marLeft w:val="0"/>
          <w:marRight w:val="0"/>
          <w:marTop w:val="0"/>
          <w:marBottom w:val="0"/>
          <w:divBdr>
            <w:top w:val="none" w:sz="0" w:space="0" w:color="auto"/>
            <w:left w:val="none" w:sz="0" w:space="0" w:color="auto"/>
            <w:bottom w:val="none" w:sz="0" w:space="0" w:color="auto"/>
            <w:right w:val="none" w:sz="0" w:space="0" w:color="auto"/>
          </w:divBdr>
        </w:div>
        <w:div w:id="732653701">
          <w:marLeft w:val="0"/>
          <w:marRight w:val="0"/>
          <w:marTop w:val="0"/>
          <w:marBottom w:val="0"/>
          <w:divBdr>
            <w:top w:val="none" w:sz="0" w:space="0" w:color="auto"/>
            <w:left w:val="none" w:sz="0" w:space="0" w:color="auto"/>
            <w:bottom w:val="none" w:sz="0" w:space="0" w:color="auto"/>
            <w:right w:val="none" w:sz="0" w:space="0" w:color="auto"/>
          </w:divBdr>
        </w:div>
        <w:div w:id="839200903">
          <w:marLeft w:val="0"/>
          <w:marRight w:val="0"/>
          <w:marTop w:val="0"/>
          <w:marBottom w:val="0"/>
          <w:divBdr>
            <w:top w:val="none" w:sz="0" w:space="0" w:color="auto"/>
            <w:left w:val="none" w:sz="0" w:space="0" w:color="auto"/>
            <w:bottom w:val="none" w:sz="0" w:space="0" w:color="auto"/>
            <w:right w:val="none" w:sz="0" w:space="0" w:color="auto"/>
          </w:divBdr>
        </w:div>
        <w:div w:id="1109082104">
          <w:marLeft w:val="0"/>
          <w:marRight w:val="0"/>
          <w:marTop w:val="0"/>
          <w:marBottom w:val="0"/>
          <w:divBdr>
            <w:top w:val="none" w:sz="0" w:space="0" w:color="auto"/>
            <w:left w:val="none" w:sz="0" w:space="0" w:color="auto"/>
            <w:bottom w:val="none" w:sz="0" w:space="0" w:color="auto"/>
            <w:right w:val="none" w:sz="0" w:space="0" w:color="auto"/>
          </w:divBdr>
        </w:div>
        <w:div w:id="1642685026">
          <w:marLeft w:val="0"/>
          <w:marRight w:val="0"/>
          <w:marTop w:val="0"/>
          <w:marBottom w:val="0"/>
          <w:divBdr>
            <w:top w:val="none" w:sz="0" w:space="0" w:color="auto"/>
            <w:left w:val="none" w:sz="0" w:space="0" w:color="auto"/>
            <w:bottom w:val="none" w:sz="0" w:space="0" w:color="auto"/>
            <w:right w:val="none" w:sz="0" w:space="0" w:color="auto"/>
          </w:divBdr>
        </w:div>
        <w:div w:id="1801259738">
          <w:marLeft w:val="0"/>
          <w:marRight w:val="0"/>
          <w:marTop w:val="0"/>
          <w:marBottom w:val="0"/>
          <w:divBdr>
            <w:top w:val="none" w:sz="0" w:space="0" w:color="auto"/>
            <w:left w:val="none" w:sz="0" w:space="0" w:color="auto"/>
            <w:bottom w:val="none" w:sz="0" w:space="0" w:color="auto"/>
            <w:right w:val="none" w:sz="0" w:space="0" w:color="auto"/>
          </w:divBdr>
        </w:div>
      </w:divsChild>
    </w:div>
    <w:div w:id="1391416305">
      <w:bodyDiv w:val="1"/>
      <w:marLeft w:val="0"/>
      <w:marRight w:val="0"/>
      <w:marTop w:val="0"/>
      <w:marBottom w:val="0"/>
      <w:divBdr>
        <w:top w:val="none" w:sz="0" w:space="0" w:color="auto"/>
        <w:left w:val="none" w:sz="0" w:space="0" w:color="auto"/>
        <w:bottom w:val="none" w:sz="0" w:space="0" w:color="auto"/>
        <w:right w:val="none" w:sz="0" w:space="0" w:color="auto"/>
      </w:divBdr>
      <w:divsChild>
        <w:div w:id="74515325">
          <w:marLeft w:val="0"/>
          <w:marRight w:val="0"/>
          <w:marTop w:val="0"/>
          <w:marBottom w:val="0"/>
          <w:divBdr>
            <w:top w:val="none" w:sz="0" w:space="0" w:color="auto"/>
            <w:left w:val="none" w:sz="0" w:space="0" w:color="auto"/>
            <w:bottom w:val="none" w:sz="0" w:space="0" w:color="auto"/>
            <w:right w:val="none" w:sz="0" w:space="0" w:color="auto"/>
          </w:divBdr>
        </w:div>
        <w:div w:id="94713278">
          <w:marLeft w:val="0"/>
          <w:marRight w:val="0"/>
          <w:marTop w:val="0"/>
          <w:marBottom w:val="0"/>
          <w:divBdr>
            <w:top w:val="none" w:sz="0" w:space="0" w:color="auto"/>
            <w:left w:val="none" w:sz="0" w:space="0" w:color="auto"/>
            <w:bottom w:val="none" w:sz="0" w:space="0" w:color="auto"/>
            <w:right w:val="none" w:sz="0" w:space="0" w:color="auto"/>
          </w:divBdr>
        </w:div>
        <w:div w:id="114906030">
          <w:marLeft w:val="0"/>
          <w:marRight w:val="0"/>
          <w:marTop w:val="0"/>
          <w:marBottom w:val="0"/>
          <w:divBdr>
            <w:top w:val="none" w:sz="0" w:space="0" w:color="auto"/>
            <w:left w:val="none" w:sz="0" w:space="0" w:color="auto"/>
            <w:bottom w:val="none" w:sz="0" w:space="0" w:color="auto"/>
            <w:right w:val="none" w:sz="0" w:space="0" w:color="auto"/>
          </w:divBdr>
        </w:div>
        <w:div w:id="731853127">
          <w:marLeft w:val="0"/>
          <w:marRight w:val="0"/>
          <w:marTop w:val="0"/>
          <w:marBottom w:val="0"/>
          <w:divBdr>
            <w:top w:val="none" w:sz="0" w:space="0" w:color="auto"/>
            <w:left w:val="none" w:sz="0" w:space="0" w:color="auto"/>
            <w:bottom w:val="none" w:sz="0" w:space="0" w:color="auto"/>
            <w:right w:val="none" w:sz="0" w:space="0" w:color="auto"/>
          </w:divBdr>
        </w:div>
        <w:div w:id="1351369178">
          <w:marLeft w:val="0"/>
          <w:marRight w:val="0"/>
          <w:marTop w:val="0"/>
          <w:marBottom w:val="0"/>
          <w:divBdr>
            <w:top w:val="none" w:sz="0" w:space="0" w:color="auto"/>
            <w:left w:val="none" w:sz="0" w:space="0" w:color="auto"/>
            <w:bottom w:val="none" w:sz="0" w:space="0" w:color="auto"/>
            <w:right w:val="none" w:sz="0" w:space="0" w:color="auto"/>
          </w:divBdr>
        </w:div>
      </w:divsChild>
    </w:div>
    <w:div w:id="1580099405">
      <w:bodyDiv w:val="1"/>
      <w:marLeft w:val="0"/>
      <w:marRight w:val="0"/>
      <w:marTop w:val="0"/>
      <w:marBottom w:val="0"/>
      <w:divBdr>
        <w:top w:val="none" w:sz="0" w:space="0" w:color="auto"/>
        <w:left w:val="none" w:sz="0" w:space="0" w:color="auto"/>
        <w:bottom w:val="none" w:sz="0" w:space="0" w:color="auto"/>
        <w:right w:val="none" w:sz="0" w:space="0" w:color="auto"/>
      </w:divBdr>
      <w:divsChild>
        <w:div w:id="10993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949496">
              <w:marLeft w:val="0"/>
              <w:marRight w:val="0"/>
              <w:marTop w:val="0"/>
              <w:marBottom w:val="0"/>
              <w:divBdr>
                <w:top w:val="none" w:sz="0" w:space="0" w:color="auto"/>
                <w:left w:val="none" w:sz="0" w:space="0" w:color="auto"/>
                <w:bottom w:val="none" w:sz="0" w:space="0" w:color="auto"/>
                <w:right w:val="none" w:sz="0" w:space="0" w:color="auto"/>
              </w:divBdr>
              <w:divsChild>
                <w:div w:id="146360381">
                  <w:marLeft w:val="0"/>
                  <w:marRight w:val="0"/>
                  <w:marTop w:val="0"/>
                  <w:marBottom w:val="0"/>
                  <w:divBdr>
                    <w:top w:val="none" w:sz="0" w:space="0" w:color="auto"/>
                    <w:left w:val="none" w:sz="0" w:space="0" w:color="auto"/>
                    <w:bottom w:val="none" w:sz="0" w:space="0" w:color="auto"/>
                    <w:right w:val="none" w:sz="0" w:space="0" w:color="auto"/>
                  </w:divBdr>
                </w:div>
                <w:div w:id="912743282">
                  <w:marLeft w:val="0"/>
                  <w:marRight w:val="0"/>
                  <w:marTop w:val="0"/>
                  <w:marBottom w:val="0"/>
                  <w:divBdr>
                    <w:top w:val="none" w:sz="0" w:space="0" w:color="auto"/>
                    <w:left w:val="none" w:sz="0" w:space="0" w:color="auto"/>
                    <w:bottom w:val="none" w:sz="0" w:space="0" w:color="auto"/>
                    <w:right w:val="none" w:sz="0" w:space="0" w:color="auto"/>
                  </w:divBdr>
                </w:div>
                <w:div w:id="1265378447">
                  <w:marLeft w:val="0"/>
                  <w:marRight w:val="0"/>
                  <w:marTop w:val="0"/>
                  <w:marBottom w:val="0"/>
                  <w:divBdr>
                    <w:top w:val="none" w:sz="0" w:space="0" w:color="auto"/>
                    <w:left w:val="none" w:sz="0" w:space="0" w:color="auto"/>
                    <w:bottom w:val="none" w:sz="0" w:space="0" w:color="auto"/>
                    <w:right w:val="none" w:sz="0" w:space="0" w:color="auto"/>
                  </w:divBdr>
                </w:div>
                <w:div w:id="1654336380">
                  <w:marLeft w:val="0"/>
                  <w:marRight w:val="0"/>
                  <w:marTop w:val="0"/>
                  <w:marBottom w:val="0"/>
                  <w:divBdr>
                    <w:top w:val="none" w:sz="0" w:space="0" w:color="auto"/>
                    <w:left w:val="none" w:sz="0" w:space="0" w:color="auto"/>
                    <w:bottom w:val="none" w:sz="0" w:space="0" w:color="auto"/>
                    <w:right w:val="none" w:sz="0" w:space="0" w:color="auto"/>
                  </w:divBdr>
                </w:div>
                <w:div w:id="18594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6617">
      <w:bodyDiv w:val="1"/>
      <w:marLeft w:val="0"/>
      <w:marRight w:val="0"/>
      <w:marTop w:val="0"/>
      <w:marBottom w:val="0"/>
      <w:divBdr>
        <w:top w:val="none" w:sz="0" w:space="0" w:color="auto"/>
        <w:left w:val="none" w:sz="0" w:space="0" w:color="auto"/>
        <w:bottom w:val="none" w:sz="0" w:space="0" w:color="auto"/>
        <w:right w:val="none" w:sz="0" w:space="0" w:color="auto"/>
      </w:divBdr>
      <w:divsChild>
        <w:div w:id="1064378400">
          <w:marLeft w:val="0"/>
          <w:marRight w:val="0"/>
          <w:marTop w:val="0"/>
          <w:marBottom w:val="0"/>
          <w:divBdr>
            <w:top w:val="none" w:sz="0" w:space="0" w:color="auto"/>
            <w:left w:val="none" w:sz="0" w:space="0" w:color="auto"/>
            <w:bottom w:val="none" w:sz="0" w:space="0" w:color="auto"/>
            <w:right w:val="none" w:sz="0" w:space="0" w:color="auto"/>
          </w:divBdr>
        </w:div>
        <w:div w:id="1821574948">
          <w:marLeft w:val="0"/>
          <w:marRight w:val="0"/>
          <w:marTop w:val="0"/>
          <w:marBottom w:val="0"/>
          <w:divBdr>
            <w:top w:val="none" w:sz="0" w:space="0" w:color="auto"/>
            <w:left w:val="none" w:sz="0" w:space="0" w:color="auto"/>
            <w:bottom w:val="none" w:sz="0" w:space="0" w:color="auto"/>
            <w:right w:val="none" w:sz="0" w:space="0" w:color="auto"/>
          </w:divBdr>
        </w:div>
        <w:div w:id="207534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ugnu.roy@enz.govt.nz" TargetMode="External"/><Relationship Id="rId2" Type="http://schemas.openxmlformats.org/officeDocument/2006/relationships/customXml" Target="../customXml/item2.xml"/><Relationship Id="rId16" Type="http://schemas.openxmlformats.org/officeDocument/2006/relationships/hyperlink" Target="mailto:monika.chaudhary@enz.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ebrandlab.enz.govt.nz/"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wa\OneDrive%20-%20ENZ\AGENT%20CO-FUNDING\2021\ENZRA%20FUND\2_ENZRA%20Activity%20Fund_%20Request%20for%20Proposa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6CC779593C449BA613ACDA48540C89"/>
        <w:category>
          <w:name w:val="General"/>
          <w:gallery w:val="placeholder"/>
        </w:category>
        <w:types>
          <w:type w:val="bbPlcHdr"/>
        </w:types>
        <w:behaviors>
          <w:behavior w:val="content"/>
        </w:behaviors>
        <w:guid w:val="{54F96DB1-C63E-44B2-8377-38A6BF51A734}"/>
      </w:docPartPr>
      <w:docPartBody>
        <w:p w:rsidR="00D1217F" w:rsidRDefault="00014B08" w:rsidP="00014B08">
          <w:pPr>
            <w:pStyle w:val="AF6CC779593C449BA613ACDA48540C89"/>
          </w:pPr>
          <w:r w:rsidRPr="00C000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08"/>
    <w:rsid w:val="00014B08"/>
    <w:rsid w:val="003025DD"/>
    <w:rsid w:val="004E377E"/>
    <w:rsid w:val="006C0F9B"/>
    <w:rsid w:val="006F0F29"/>
    <w:rsid w:val="0085009D"/>
    <w:rsid w:val="00B00F1E"/>
    <w:rsid w:val="00B85622"/>
    <w:rsid w:val="00BB6E7E"/>
    <w:rsid w:val="00D1217F"/>
    <w:rsid w:val="00D350E1"/>
    <w:rsid w:val="00D71034"/>
    <w:rsid w:val="00DE31C2"/>
    <w:rsid w:val="00EB44CE"/>
    <w:rsid w:val="00ED3268"/>
    <w:rsid w:val="00EE0DB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B08"/>
    <w:rPr>
      <w:color w:val="808080"/>
    </w:rPr>
  </w:style>
  <w:style w:type="paragraph" w:customStyle="1" w:styleId="AF6CC779593C449BA613ACDA48540C89">
    <w:name w:val="AF6CC779593C449BA613ACDA48540C89"/>
    <w:rsid w:val="00014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F093EF5341231D488F4BE9F218EEEEF3" ma:contentTypeVersion="29" ma:contentTypeDescription="Create a new Word Document" ma:contentTypeScope="" ma:versionID="40d81a74575f99422bc018e88205fb56">
  <xsd:schema xmlns:xsd="http://www.w3.org/2001/XMLSchema" xmlns:xs="http://www.w3.org/2001/XMLSchema" xmlns:p="http://schemas.microsoft.com/office/2006/metadata/properties" xmlns:ns2="f29a2f10-a5db-4e09-b9c5-62a791749201" xmlns:ns3="d5b8ccfe-03d3-4a9b-bed3-a48633e2c0ac" xmlns:ns4="faf7acb9-0b71-4af9-a5a7-7cda450e075a" targetNamespace="http://schemas.microsoft.com/office/2006/metadata/properties" ma:root="true" ma:fieldsID="fe8310c49c1f5aa2d9f1b60f7cb9c2ab" ns2:_="" ns3:_="" ns4:_="">
    <xsd:import namespace="f29a2f10-a5db-4e09-b9c5-62a791749201"/>
    <xsd:import namespace="d5b8ccfe-03d3-4a9b-bed3-a48633e2c0ac"/>
    <xsd:import namespace="faf7acb9-0b71-4af9-a5a7-7cda450e075a"/>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ca21128d4d664c0b8e01900c57147bb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lcf76f155ced4ddcb4097134ff3c332f"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fieldId="{6a3fe89f-a6dd-4490-a9c1-3ef38d67b8c7}" ma:sspId="8841a2e4-9660-4702-90f8-eaff47187233" ma:termSetId="d8815c73-715e-403e-8c89-0d2b48898a44" ma:anchorId="b23d4983-fbfc-4441-a47b-31da6b9fa188"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8ccfe-03d3-4a9b-bed3-a48633e2c0ac" elementFormDefault="qualified">
    <xsd:import namespace="http://schemas.microsoft.com/office/2006/documentManagement/types"/>
    <xsd:import namespace="http://schemas.microsoft.com/office/infopath/2007/PartnerControls"/>
    <xsd:element name="ca21128d4d664c0b8e01900c57147bbd" ma:index="16" nillable="true" ma:taxonomy="true" ma:internalName="ca21128d4d664c0b8e01900c57147bbd" ma:taxonomyFieldName="ENZCountry" ma:displayName="Country" ma:readOnly="false" ma:fieldId="{297195ef-2ac0-4be4-802c-b72747954982}" ma:taxonomyMulti="true" ma:sspId="8841a2e4-9660-4702-90f8-eaff47187233" ma:termSetId="151de816-ee7b-4103-b2a0-c3656fbfd2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7acb9-0b71-4af9-a5a7-7cda450e07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841a2e4-9660-4702-90f8-eaff47187233"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29a2f10-a5db-4e09-b9c5-62a791749201">
      <Value>3</Value>
    </TaxCatchAll>
    <ca21128d4d664c0b8e01900c57147bbd xmlns="d5b8ccfe-03d3-4a9b-bed3-a48633e2c0ac">
      <Terms xmlns="http://schemas.microsoft.com/office/infopath/2007/PartnerControls"/>
    </ca21128d4d664c0b8e01900c57147bbd>
    <lcf76f155ced4ddcb4097134ff3c332f xmlns="faf7acb9-0b71-4af9-a5a7-7cda450e075a">
      <Terms xmlns="http://schemas.microsoft.com/office/infopath/2007/PartnerControls"/>
    </lcf76f155ced4ddcb4097134ff3c332f>
    <TaxKeywordTaxHTField xmlns="f29a2f10-a5db-4e09-b9c5-62a791749201">
      <Terms xmlns="http://schemas.microsoft.com/office/infopath/2007/PartnerControls"/>
    </TaxKeywordTaxHTField>
    <C3TopicNote xmlns="f29a2f10-a5db-4e09-b9c5-62a791749201">
      <Terms xmlns="http://schemas.microsoft.com/office/infopath/2007/PartnerControls"/>
    </C3TopicNote>
    <ee7c471fd65e4297a2a17f0975475300 xmlns="f29a2f10-a5db-4e09-b9c5-62a791749201" xsi:nil="true"/>
  </documentManagement>
</p:properties>
</file>

<file path=customXml/itemProps1.xml><?xml version="1.0" encoding="utf-8"?>
<ds:datastoreItem xmlns:ds="http://schemas.openxmlformats.org/officeDocument/2006/customXml" ds:itemID="{1906E760-293F-416E-B903-C41D56B19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2f10-a5db-4e09-b9c5-62a791749201"/>
    <ds:schemaRef ds:uri="d5b8ccfe-03d3-4a9b-bed3-a48633e2c0ac"/>
    <ds:schemaRef ds:uri="faf7acb9-0b71-4af9-a5a7-7cda450e0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678AC-15FA-49F8-9AF0-F9DF81E25D1D}">
  <ds:schemaRefs>
    <ds:schemaRef ds:uri="http://schemas.microsoft.com/sharepoint/v3/contenttype/forms"/>
  </ds:schemaRefs>
</ds:datastoreItem>
</file>

<file path=customXml/itemProps3.xml><?xml version="1.0" encoding="utf-8"?>
<ds:datastoreItem xmlns:ds="http://schemas.openxmlformats.org/officeDocument/2006/customXml" ds:itemID="{7A9ABBCB-C508-4A68-B42C-D576EB4FFE23}">
  <ds:schemaRefs>
    <ds:schemaRef ds:uri="http://schemas.openxmlformats.org/officeDocument/2006/bibliography"/>
  </ds:schemaRefs>
</ds:datastoreItem>
</file>

<file path=customXml/itemProps4.xml><?xml version="1.0" encoding="utf-8"?>
<ds:datastoreItem xmlns:ds="http://schemas.openxmlformats.org/officeDocument/2006/customXml" ds:itemID="{C15869DA-247D-4A88-9AFC-7A85C703CDA4}">
  <ds:schemaRefs>
    <ds:schemaRef ds:uri="http://schemas.microsoft.com/office/2006/metadata/properties"/>
    <ds:schemaRef ds:uri="http://schemas.microsoft.com/office/infopath/2007/PartnerControls"/>
    <ds:schemaRef ds:uri="f29a2f10-a5db-4e09-b9c5-62a791749201"/>
    <ds:schemaRef ds:uri="d5b8ccfe-03d3-4a9b-bed3-a48633e2c0ac"/>
    <ds:schemaRef ds:uri="faf7acb9-0b71-4af9-a5a7-7cda450e075a"/>
  </ds:schemaRefs>
</ds:datastoreItem>
</file>

<file path=docProps/app.xml><?xml version="1.0" encoding="utf-8"?>
<Properties xmlns="http://schemas.openxmlformats.org/officeDocument/2006/extended-properties" xmlns:vt="http://schemas.openxmlformats.org/officeDocument/2006/docPropsVTypes">
  <Template>2_ENZRA Activity Fund_ Request for Proposal_Template.dotx</Template>
  <TotalTime>931</TotalTime>
  <Pages>1</Pages>
  <Words>1150</Words>
  <Characters>6561</Characters>
  <Application>Microsoft Office Word</Application>
  <DocSecurity>4</DocSecurity>
  <Lines>54</Lines>
  <Paragraphs>15</Paragraphs>
  <ScaleCrop>false</ScaleCrop>
  <Company/>
  <LinksUpToDate>false</LinksUpToDate>
  <CharactersWithSpaces>7696</CharactersWithSpaces>
  <SharedDoc>false</SharedDoc>
  <HLinks>
    <vt:vector size="18" baseType="variant">
      <vt:variant>
        <vt:i4>4915301</vt:i4>
      </vt:variant>
      <vt:variant>
        <vt:i4>6</vt:i4>
      </vt:variant>
      <vt:variant>
        <vt:i4>0</vt:i4>
      </vt:variant>
      <vt:variant>
        <vt:i4>5</vt:i4>
      </vt:variant>
      <vt:variant>
        <vt:lpwstr>mailto:jugnu.roy@enz.govt.nz</vt:lpwstr>
      </vt:variant>
      <vt:variant>
        <vt:lpwstr/>
      </vt:variant>
      <vt:variant>
        <vt:i4>5636211</vt:i4>
      </vt:variant>
      <vt:variant>
        <vt:i4>3</vt:i4>
      </vt:variant>
      <vt:variant>
        <vt:i4>0</vt:i4>
      </vt:variant>
      <vt:variant>
        <vt:i4>5</vt:i4>
      </vt:variant>
      <vt:variant>
        <vt:lpwstr>mailto:monika.chaudhary@enz.govt.nz</vt:lpwstr>
      </vt:variant>
      <vt:variant>
        <vt:lpwstr/>
      </vt:variant>
      <vt:variant>
        <vt:i4>4915225</vt:i4>
      </vt:variant>
      <vt:variant>
        <vt:i4>0</vt:i4>
      </vt:variant>
      <vt:variant>
        <vt:i4>0</vt:i4>
      </vt:variant>
      <vt:variant>
        <vt:i4>5</vt:i4>
      </vt:variant>
      <vt:variant>
        <vt:lpwstr>https://thebrandlab.enz.govt.nz/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Naluri Bella</dc:creator>
  <cp:keywords/>
  <dc:description/>
  <cp:lastModifiedBy>Monika Chaudhary</cp:lastModifiedBy>
  <cp:revision>58</cp:revision>
  <cp:lastPrinted>2020-02-13T19:38:00Z</cp:lastPrinted>
  <dcterms:created xsi:type="dcterms:W3CDTF">2023-12-21T02:47:00Z</dcterms:created>
  <dcterms:modified xsi:type="dcterms:W3CDTF">2023-12-22T18:54:00Z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0x010100F7BF08508B97ED4B93757094D26869F10B00F093EF5341231D488F4BE9F218EEEEF3</vt:lpwstr>
  </property>
  <property fmtid="{D5CDD505-2E9C-101B-9397-08002B2CF9AE}" pid="3" name="TaxKeyword">
    <vt:lpwstr/>
  </property>
  <property fmtid="{D5CDD505-2E9C-101B-9397-08002B2CF9AE}" pid="4" name="C3Topic">
    <vt:lpwstr/>
  </property>
  <property fmtid="{D5CDD505-2E9C-101B-9397-08002B2CF9AE}" pid="5" name="ENZGlobalRegion">
    <vt:lpwstr/>
  </property>
  <property fmtid="{D5CDD505-2E9C-101B-9397-08002B2CF9AE}" pid="6" name="i97195ef2ac04be4802cb72747954982">
    <vt:lpwstr/>
  </property>
  <property fmtid="{D5CDD505-2E9C-101B-9397-08002B2CF9AE}" pid="7" name="ENZCountry">
    <vt:lpwstr/>
  </property>
  <property fmtid="{D5CDD505-2E9C-101B-9397-08002B2CF9AE}" pid="8" name="C3FinancialYear">
    <vt:lpwstr/>
  </property>
  <property fmtid="{D5CDD505-2E9C-101B-9397-08002B2CF9AE}" pid="9" name="C3FinancialYearNote">
    <vt:lpwstr/>
  </property>
  <property fmtid="{D5CDD505-2E9C-101B-9397-08002B2CF9AE}" pid="10" name="ENZYear">
    <vt:lpwstr/>
  </property>
  <property fmtid="{D5CDD505-2E9C-101B-9397-08002B2CF9AE}" pid="11" name="Agent_x0020_Topic">
    <vt:lpwstr/>
  </property>
  <property fmtid="{D5CDD505-2E9C-101B-9397-08002B2CF9AE}" pid="12" name="p9f5f64bfd0a432dbf54942d1c1f165f">
    <vt:lpwstr/>
  </property>
  <property fmtid="{D5CDD505-2E9C-101B-9397-08002B2CF9AE}" pid="13" name="Agent_x0020_Type">
    <vt:lpwstr/>
  </property>
  <property fmtid="{D5CDD505-2E9C-101B-9397-08002B2CF9AE}" pid="14" name="l75c7c735cbf414fa1d2a5f950886354">
    <vt:lpwstr/>
  </property>
  <property fmtid="{D5CDD505-2E9C-101B-9397-08002B2CF9AE}" pid="15" name="l1dd20587c7944538027007e821a5649">
    <vt:lpwstr/>
  </property>
  <property fmtid="{D5CDD505-2E9C-101B-9397-08002B2CF9AE}" pid="16" name="Agent Topic">
    <vt:lpwstr/>
  </property>
  <property fmtid="{D5CDD505-2E9C-101B-9397-08002B2CF9AE}" pid="17" name="Agent Type">
    <vt:lpwstr/>
  </property>
  <property fmtid="{D5CDD505-2E9C-101B-9397-08002B2CF9AE}" pid="18" name="ee7c471fd65e4297a2a17f0975475300">
    <vt:lpwstr/>
  </property>
  <property fmtid="{D5CDD505-2E9C-101B-9397-08002B2CF9AE}" pid="19" name="nb725141b62e48129511a9f2b233e9a8">
    <vt:lpwstr/>
  </property>
  <property fmtid="{D5CDD505-2E9C-101B-9397-08002B2CF9AE}" pid="20" name="i44024d8f3804e77bd6e838d36eb3470">
    <vt:lpwstr>Wellington|526b04af-c361-4be4-a533-ed513f4de727</vt:lpwstr>
  </property>
  <property fmtid="{D5CDD505-2E9C-101B-9397-08002B2CF9AE}" pid="21" name="ENZMonth">
    <vt:lpwstr/>
  </property>
  <property fmtid="{D5CDD505-2E9C-101B-9397-08002B2CF9AE}" pid="22" name="hf6f8425742942ce996f03b8a46e85bc">
    <vt:lpwstr/>
  </property>
  <property fmtid="{D5CDD505-2E9C-101B-9397-08002B2CF9AE}" pid="23" name="MediaServiceImageTags">
    <vt:lpwstr/>
  </property>
  <property fmtid="{D5CDD505-2E9C-101B-9397-08002B2CF9AE}" pid="24" name="ENZEventType">
    <vt:lpwstr/>
  </property>
  <property fmtid="{D5CDD505-2E9C-101B-9397-08002B2CF9AE}" pid="25" name="ENZOffices">
    <vt:lpwstr>3;#Wellington|526b04af-c361-4be4-a533-ed513f4de727</vt:lpwstr>
  </property>
  <property fmtid="{D5CDD505-2E9C-101B-9397-08002B2CF9AE}" pid="26" name="b1107297c6b84fd2b9072080ae678ce0">
    <vt:lpwstr/>
  </property>
</Properties>
</file>