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40" w:type="dxa"/>
        <w:tblInd w:w="-289" w:type="dxa"/>
        <w:tblLook w:val="04A0" w:firstRow="1" w:lastRow="0" w:firstColumn="1" w:lastColumn="0" w:noHBand="0" w:noVBand="1"/>
      </w:tblPr>
      <w:tblGrid>
        <w:gridCol w:w="2180"/>
        <w:gridCol w:w="1500"/>
        <w:gridCol w:w="4060"/>
        <w:gridCol w:w="2900"/>
      </w:tblGrid>
      <w:tr w:rsidRPr="00F8238F" w:rsidR="00F8238F" w:rsidTr="00FC04F0" w14:paraId="79A1E558" w14:textId="77777777">
        <w:trPr>
          <w:trHeight w:val="510"/>
        </w:trPr>
        <w:tc>
          <w:tcPr>
            <w:tcW w:w="2180" w:type="dxa"/>
            <w:tcBorders>
              <w:top w:val="single" w:color="auto" w:sz="4" w:space="0"/>
              <w:left w:val="single" w:color="auto" w:sz="4" w:space="0"/>
              <w:bottom w:val="single" w:color="auto" w:sz="4" w:space="0"/>
              <w:right w:val="single" w:color="auto" w:sz="4" w:space="0"/>
            </w:tcBorders>
            <w:shd w:val="clear" w:color="000000" w:fill="1F497D"/>
            <w:noWrap/>
            <w:vAlign w:val="center"/>
            <w:hideMark/>
          </w:tcPr>
          <w:p w:rsidRPr="00F8238F" w:rsidR="00F8238F" w:rsidP="00FC04F0" w:rsidRDefault="00F8238F" w14:paraId="46A1C6CA" w14:textId="77777777">
            <w:pPr>
              <w:spacing w:after="0" w:line="240" w:lineRule="auto"/>
              <w:rPr>
                <w:rFonts w:ascii="Book Antiqua" w:hAnsi="Book Antiqua" w:eastAsia="Times New Roman" w:cs="Times New Roman"/>
                <w:b/>
                <w:bCs/>
                <w:color w:val="FFFFFF"/>
                <w:lang w:eastAsia="en-NZ"/>
              </w:rPr>
            </w:pPr>
            <w:r w:rsidRPr="00F8238F">
              <w:rPr>
                <w:rFonts w:ascii="Book Antiqua" w:hAnsi="Book Antiqua" w:eastAsia="Times New Roman" w:cs="Times New Roman"/>
                <w:b/>
                <w:bCs/>
                <w:color w:val="FFFFFF"/>
                <w:lang w:eastAsia="en-NZ"/>
              </w:rPr>
              <w:t>Name</w:t>
            </w:r>
          </w:p>
        </w:tc>
        <w:tc>
          <w:tcPr>
            <w:tcW w:w="1500" w:type="dxa"/>
            <w:tcBorders>
              <w:top w:val="single" w:color="auto" w:sz="4" w:space="0"/>
              <w:left w:val="nil"/>
              <w:bottom w:val="single" w:color="auto" w:sz="4" w:space="0"/>
              <w:right w:val="single" w:color="auto" w:sz="4" w:space="0"/>
            </w:tcBorders>
            <w:shd w:val="clear" w:color="000000" w:fill="1F497D"/>
            <w:noWrap/>
            <w:vAlign w:val="center"/>
            <w:hideMark/>
          </w:tcPr>
          <w:p w:rsidRPr="00F8238F" w:rsidR="00F8238F" w:rsidP="00FC04F0" w:rsidRDefault="00F8238F" w14:paraId="475418E9" w14:textId="5F9A9EB8">
            <w:pPr>
              <w:spacing w:after="0" w:line="240" w:lineRule="auto"/>
              <w:rPr>
                <w:rFonts w:ascii="Book Antiqua" w:hAnsi="Book Antiqua" w:eastAsia="Times New Roman" w:cs="Times New Roman"/>
                <w:b/>
                <w:bCs/>
                <w:color w:val="FFFFFF"/>
                <w:lang w:eastAsia="en-NZ"/>
              </w:rPr>
            </w:pPr>
            <w:r w:rsidRPr="00F8238F">
              <w:rPr>
                <w:rFonts w:ascii="Book Antiqua" w:hAnsi="Book Antiqua" w:eastAsia="Times New Roman" w:cs="Times New Roman"/>
                <w:b/>
                <w:bCs/>
                <w:color w:val="FFFFFF"/>
                <w:lang w:eastAsia="en-NZ"/>
              </w:rPr>
              <w:t>Home</w:t>
            </w:r>
            <w:r w:rsidR="007F2F00">
              <w:rPr>
                <w:rFonts w:ascii="Book Antiqua" w:hAnsi="Book Antiqua" w:eastAsia="Times New Roman" w:cs="Times New Roman"/>
                <w:b/>
                <w:bCs/>
                <w:color w:val="FFFFFF"/>
                <w:lang w:eastAsia="en-NZ"/>
              </w:rPr>
              <w:t xml:space="preserve"> </w:t>
            </w:r>
            <w:r w:rsidRPr="00F8238F">
              <w:rPr>
                <w:rFonts w:ascii="Book Antiqua" w:hAnsi="Book Antiqua" w:eastAsia="Times New Roman" w:cs="Times New Roman"/>
                <w:b/>
                <w:bCs/>
                <w:color w:val="FFFFFF"/>
                <w:lang w:eastAsia="en-NZ"/>
              </w:rPr>
              <w:t>Town</w:t>
            </w:r>
          </w:p>
        </w:tc>
        <w:tc>
          <w:tcPr>
            <w:tcW w:w="4060" w:type="dxa"/>
            <w:tcBorders>
              <w:top w:val="single" w:color="auto" w:sz="4" w:space="0"/>
              <w:left w:val="nil"/>
              <w:bottom w:val="single" w:color="auto" w:sz="4" w:space="0"/>
              <w:right w:val="single" w:color="auto" w:sz="4" w:space="0"/>
            </w:tcBorders>
            <w:shd w:val="clear" w:color="000000" w:fill="1F497D"/>
            <w:noWrap/>
            <w:vAlign w:val="center"/>
            <w:hideMark/>
          </w:tcPr>
          <w:p w:rsidRPr="00F8238F" w:rsidR="00F8238F" w:rsidP="00FC04F0" w:rsidRDefault="00F8238F" w14:paraId="004C8135" w14:textId="77777777">
            <w:pPr>
              <w:spacing w:after="0" w:line="240" w:lineRule="auto"/>
              <w:rPr>
                <w:rFonts w:ascii="Book Antiqua" w:hAnsi="Book Antiqua" w:eastAsia="Times New Roman" w:cs="Times New Roman"/>
                <w:b/>
                <w:bCs/>
                <w:color w:val="FFFFFF"/>
                <w:lang w:eastAsia="en-NZ"/>
              </w:rPr>
            </w:pPr>
            <w:r w:rsidRPr="00F8238F">
              <w:rPr>
                <w:rFonts w:ascii="Book Antiqua" w:hAnsi="Book Antiqua" w:eastAsia="Times New Roman" w:cs="Times New Roman"/>
                <w:b/>
                <w:bCs/>
                <w:color w:val="FFFFFF"/>
                <w:lang w:eastAsia="en-NZ"/>
              </w:rPr>
              <w:t>Destination</w:t>
            </w:r>
          </w:p>
        </w:tc>
        <w:tc>
          <w:tcPr>
            <w:tcW w:w="2900" w:type="dxa"/>
            <w:tcBorders>
              <w:top w:val="single" w:color="auto" w:sz="4" w:space="0"/>
              <w:left w:val="nil"/>
              <w:bottom w:val="single" w:color="auto" w:sz="4" w:space="0"/>
              <w:right w:val="single" w:color="auto" w:sz="4" w:space="0"/>
            </w:tcBorders>
            <w:shd w:val="clear" w:color="000000" w:fill="1F497D"/>
            <w:noWrap/>
            <w:vAlign w:val="center"/>
            <w:hideMark/>
          </w:tcPr>
          <w:p w:rsidRPr="00F8238F" w:rsidR="00F8238F" w:rsidP="00FC04F0" w:rsidRDefault="00F8238F" w14:paraId="12058A93" w14:textId="77777777">
            <w:pPr>
              <w:spacing w:after="0" w:line="240" w:lineRule="auto"/>
              <w:rPr>
                <w:rFonts w:ascii="Book Antiqua" w:hAnsi="Book Antiqua" w:eastAsia="Times New Roman" w:cs="Times New Roman"/>
                <w:b/>
                <w:bCs/>
                <w:color w:val="FFFFFF"/>
                <w:lang w:eastAsia="en-NZ"/>
              </w:rPr>
            </w:pPr>
            <w:r w:rsidRPr="00F8238F">
              <w:rPr>
                <w:rFonts w:ascii="Book Antiqua" w:hAnsi="Book Antiqua" w:eastAsia="Times New Roman" w:cs="Times New Roman"/>
                <w:b/>
                <w:bCs/>
                <w:color w:val="FFFFFF"/>
                <w:lang w:eastAsia="en-NZ"/>
              </w:rPr>
              <w:t>PMSA Programme</w:t>
            </w:r>
          </w:p>
        </w:tc>
      </w:tr>
      <w:tr w:rsidRPr="00F8238F" w:rsidR="00F8238F" w:rsidTr="00F8238F" w14:paraId="65489AC9"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F203E7" w:rsidRDefault="00F8238F" w14:paraId="52E8552A"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Benjamin Abraham</w:t>
            </w:r>
          </w:p>
        </w:tc>
        <w:tc>
          <w:tcPr>
            <w:tcW w:w="1500" w:type="dxa"/>
            <w:tcBorders>
              <w:top w:val="nil"/>
              <w:left w:val="nil"/>
              <w:bottom w:val="single" w:color="auto" w:sz="4" w:space="0"/>
              <w:right w:val="single" w:color="auto" w:sz="4" w:space="0"/>
            </w:tcBorders>
            <w:shd w:val="clear" w:color="auto" w:fill="auto"/>
            <w:vAlign w:val="bottom"/>
            <w:hideMark/>
          </w:tcPr>
          <w:p w:rsidRPr="00F8238F" w:rsidR="00F8238F" w:rsidP="00F203E7" w:rsidRDefault="00F8238F" w14:paraId="36180366"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Dunedin</w:t>
            </w:r>
          </w:p>
        </w:tc>
        <w:tc>
          <w:tcPr>
            <w:tcW w:w="4060" w:type="dxa"/>
            <w:tcBorders>
              <w:top w:val="nil"/>
              <w:left w:val="nil"/>
              <w:bottom w:val="single" w:color="auto" w:sz="4" w:space="0"/>
              <w:right w:val="single" w:color="auto" w:sz="4" w:space="0"/>
            </w:tcBorders>
            <w:shd w:val="clear" w:color="auto" w:fill="auto"/>
            <w:hideMark/>
          </w:tcPr>
          <w:p w:rsidRPr="00F8238F" w:rsidR="00F8238F" w:rsidP="00F203E7" w:rsidRDefault="00F8238F" w14:paraId="52474369"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Hutong Language School, Beijing, China</w:t>
            </w:r>
          </w:p>
        </w:tc>
        <w:tc>
          <w:tcPr>
            <w:tcW w:w="2900" w:type="dxa"/>
            <w:tcBorders>
              <w:top w:val="nil"/>
              <w:left w:val="nil"/>
              <w:bottom w:val="single" w:color="auto" w:sz="4" w:space="0"/>
              <w:right w:val="single" w:color="auto" w:sz="4" w:space="0"/>
            </w:tcBorders>
            <w:shd w:val="clear" w:color="auto" w:fill="auto"/>
            <w:vAlign w:val="bottom"/>
            <w:hideMark/>
          </w:tcPr>
          <w:p w:rsidRPr="00F8238F" w:rsidR="00F8238F" w:rsidP="00F203E7" w:rsidRDefault="00D40C9F" w14:paraId="12F1E771" w14:textId="6534F764">
            <w:pPr>
              <w:spacing w:after="0" w:line="240" w:lineRule="auto"/>
              <w:rPr>
                <w:rFonts w:ascii="Calibri" w:hAnsi="Calibri" w:eastAsia="Times New Roman" w:cs="Times New Roman"/>
                <w:color w:val="000000"/>
                <w:lang w:eastAsia="en-NZ"/>
              </w:rPr>
            </w:pPr>
            <w:proofErr w:type="gramStart"/>
            <w:r>
              <w:rPr>
                <w:rFonts w:ascii="Calibri" w:hAnsi="Calibri" w:eastAsia="Times New Roman" w:cs="Times New Roman"/>
                <w:color w:val="000000"/>
                <w:lang w:eastAsia="en-NZ"/>
              </w:rPr>
              <w:t>1 year</w:t>
            </w:r>
            <w:proofErr w:type="gramEnd"/>
            <w:r>
              <w:rPr>
                <w:rFonts w:ascii="Calibri" w:hAnsi="Calibri" w:eastAsia="Times New Roman" w:cs="Times New Roman"/>
                <w:color w:val="000000"/>
                <w:lang w:eastAsia="en-NZ"/>
              </w:rPr>
              <w:t xml:space="preserve"> </w:t>
            </w:r>
            <w:r w:rsidRPr="00F8238F" w:rsidR="00F8238F">
              <w:rPr>
                <w:rFonts w:ascii="Calibri" w:hAnsi="Calibri" w:eastAsia="Times New Roman" w:cs="Times New Roman"/>
                <w:color w:val="000000"/>
                <w:lang w:eastAsia="en-NZ"/>
              </w:rPr>
              <w:t>Language programme</w:t>
            </w:r>
          </w:p>
        </w:tc>
      </w:tr>
      <w:tr w:rsidRPr="00F8238F" w:rsidR="00F8238F" w:rsidTr="000006CA" w14:paraId="70EC616C"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2D670ED3"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Molly Anning</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65B08D84"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Wellington</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4131EB20"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The Intern Group, Tokyo, Japan</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D40C9F" w14:paraId="3316133A" w14:textId="7B723681">
            <w:pPr>
              <w:spacing w:after="0" w:line="240" w:lineRule="auto"/>
              <w:rPr>
                <w:rFonts w:ascii="Calibri" w:hAnsi="Calibri" w:eastAsia="Times New Roman" w:cs="Times New Roman"/>
                <w:color w:val="000000"/>
                <w:lang w:eastAsia="en-NZ"/>
              </w:rPr>
            </w:pPr>
            <w:proofErr w:type="gramStart"/>
            <w:r>
              <w:rPr>
                <w:rFonts w:ascii="Calibri" w:hAnsi="Calibri" w:eastAsia="Times New Roman" w:cs="Times New Roman"/>
                <w:color w:val="000000"/>
                <w:lang w:eastAsia="en-NZ"/>
              </w:rPr>
              <w:t>6 week</w:t>
            </w:r>
            <w:proofErr w:type="gramEnd"/>
            <w:r>
              <w:rPr>
                <w:rFonts w:ascii="Calibri" w:hAnsi="Calibri" w:eastAsia="Times New Roman" w:cs="Times New Roman"/>
                <w:color w:val="000000"/>
                <w:lang w:eastAsia="en-NZ"/>
              </w:rPr>
              <w:t xml:space="preserve"> legal </w:t>
            </w:r>
            <w:r w:rsidRPr="00F8238F" w:rsidR="00F8238F">
              <w:rPr>
                <w:rFonts w:ascii="Calibri" w:hAnsi="Calibri" w:eastAsia="Times New Roman" w:cs="Times New Roman"/>
                <w:color w:val="000000"/>
                <w:lang w:eastAsia="en-NZ"/>
              </w:rPr>
              <w:t>Internship</w:t>
            </w:r>
          </w:p>
        </w:tc>
      </w:tr>
      <w:tr w:rsidRPr="00F8238F" w:rsidR="00F8238F" w:rsidTr="000006CA" w14:paraId="6FFDA6B3" w14:textId="77777777">
        <w:trPr>
          <w:trHeight w:val="6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376265C5"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Charlotte Austin</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54E70205"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Palmerston North</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3D455049"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ICC internships, Tokyo, Japan</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D40C9F" w14:paraId="2725CB86" w14:textId="66E20D96">
            <w:pPr>
              <w:spacing w:after="0" w:line="240" w:lineRule="auto"/>
              <w:rPr>
                <w:rFonts w:ascii="Calibri" w:hAnsi="Calibri" w:eastAsia="Times New Roman" w:cs="Times New Roman"/>
                <w:color w:val="000000"/>
                <w:lang w:eastAsia="en-NZ"/>
              </w:rPr>
            </w:pPr>
            <w:proofErr w:type="gramStart"/>
            <w:r>
              <w:rPr>
                <w:rFonts w:ascii="Calibri" w:hAnsi="Calibri" w:eastAsia="Times New Roman" w:cs="Times New Roman"/>
                <w:color w:val="000000"/>
                <w:lang w:eastAsia="en-NZ"/>
              </w:rPr>
              <w:t>12 week</w:t>
            </w:r>
            <w:proofErr w:type="gramEnd"/>
            <w:r>
              <w:rPr>
                <w:rFonts w:ascii="Calibri" w:hAnsi="Calibri" w:eastAsia="Times New Roman" w:cs="Times New Roman"/>
                <w:color w:val="000000"/>
                <w:lang w:eastAsia="en-NZ"/>
              </w:rPr>
              <w:t xml:space="preserve"> </w:t>
            </w:r>
            <w:r w:rsidRPr="00F8238F" w:rsidR="00F8238F">
              <w:rPr>
                <w:rFonts w:ascii="Calibri" w:hAnsi="Calibri" w:eastAsia="Times New Roman" w:cs="Times New Roman"/>
                <w:color w:val="000000"/>
                <w:lang w:eastAsia="en-NZ"/>
              </w:rPr>
              <w:t>Internship</w:t>
            </w:r>
          </w:p>
        </w:tc>
      </w:tr>
      <w:tr w:rsidRPr="00F8238F" w:rsidR="00F8238F" w:rsidTr="000006CA" w14:paraId="414236BE" w14:textId="77777777">
        <w:trPr>
          <w:trHeight w:val="6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70F104C1"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Ariane Bray</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69505752"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Dunedin</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4A32E4B1"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Shanghai University of International Business and Economics, Shanghai, China</w:t>
            </w:r>
          </w:p>
        </w:tc>
        <w:tc>
          <w:tcPr>
            <w:tcW w:w="2900" w:type="dxa"/>
            <w:tcBorders>
              <w:top w:val="nil"/>
              <w:left w:val="nil"/>
              <w:bottom w:val="single" w:color="auto" w:sz="4" w:space="0"/>
              <w:right w:val="single" w:color="auto" w:sz="4" w:space="0"/>
            </w:tcBorders>
            <w:shd w:val="clear" w:color="auto" w:fill="auto"/>
            <w:hideMark/>
          </w:tcPr>
          <w:p w:rsidRPr="00D40C9F" w:rsidR="00F8238F" w:rsidP="000006CA" w:rsidRDefault="00D40C9F" w14:paraId="1D7C3677" w14:textId="2A6013C0">
            <w:pPr>
              <w:spacing w:after="0" w:line="240" w:lineRule="auto"/>
              <w:rPr>
                <w:rFonts w:ascii="Calibri" w:hAnsi="Calibri"/>
                <w:color w:val="000000"/>
              </w:rPr>
            </w:pPr>
            <w:r>
              <w:rPr>
                <w:rFonts w:ascii="Calibri" w:hAnsi="Calibri"/>
                <w:color w:val="000000"/>
              </w:rPr>
              <w:t xml:space="preserve">1 semester </w:t>
            </w:r>
            <w:r w:rsidRPr="00F8238F" w:rsidR="00F8238F">
              <w:rPr>
                <w:rFonts w:ascii="Calibri" w:hAnsi="Calibri" w:eastAsia="Times New Roman" w:cs="Times New Roman"/>
                <w:color w:val="000000"/>
                <w:lang w:eastAsia="en-NZ"/>
              </w:rPr>
              <w:t xml:space="preserve">Language </w:t>
            </w:r>
            <w:r w:rsidR="006E0547">
              <w:rPr>
                <w:rFonts w:ascii="Calibri" w:hAnsi="Calibri" w:eastAsia="Times New Roman" w:cs="Times New Roman"/>
                <w:color w:val="000000"/>
                <w:lang w:eastAsia="en-NZ"/>
              </w:rPr>
              <w:t>P</w:t>
            </w:r>
            <w:r w:rsidRPr="00F8238F" w:rsidR="00F8238F">
              <w:rPr>
                <w:rFonts w:ascii="Calibri" w:hAnsi="Calibri" w:eastAsia="Times New Roman" w:cs="Times New Roman"/>
                <w:color w:val="000000"/>
                <w:lang w:eastAsia="en-NZ"/>
              </w:rPr>
              <w:t>rogramme</w:t>
            </w:r>
          </w:p>
        </w:tc>
      </w:tr>
      <w:tr w:rsidRPr="00F8238F" w:rsidR="00F8238F" w:rsidTr="000006CA" w14:paraId="2588BB8E"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243AE3C1"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Xavier Breed</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02401698"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Auckland</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6FAF7086"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Taipei National University of the Arts, Taipei, Taiwan</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F8238F" w14:paraId="387CC470" w14:textId="1DB4BC6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Research</w:t>
            </w:r>
            <w:r w:rsidR="00D40C9F">
              <w:rPr>
                <w:rFonts w:ascii="Calibri" w:hAnsi="Calibri" w:eastAsia="Times New Roman" w:cs="Times New Roman"/>
                <w:color w:val="000000"/>
                <w:lang w:eastAsia="en-NZ"/>
              </w:rPr>
              <w:t xml:space="preserve"> towards NZ </w:t>
            </w:r>
            <w:proofErr w:type="gramStart"/>
            <w:r w:rsidR="006E0547">
              <w:rPr>
                <w:rFonts w:ascii="Calibri" w:hAnsi="Calibri" w:eastAsia="Times New Roman" w:cs="Times New Roman"/>
                <w:color w:val="000000"/>
                <w:lang w:eastAsia="en-NZ"/>
              </w:rPr>
              <w:t>M</w:t>
            </w:r>
            <w:r w:rsidR="00D40C9F">
              <w:rPr>
                <w:rFonts w:ascii="Calibri" w:hAnsi="Calibri" w:eastAsia="Times New Roman" w:cs="Times New Roman"/>
                <w:color w:val="000000"/>
                <w:lang w:eastAsia="en-NZ"/>
              </w:rPr>
              <w:t>aster’s</w:t>
            </w:r>
            <w:proofErr w:type="gramEnd"/>
            <w:r w:rsidR="00D40C9F">
              <w:rPr>
                <w:rFonts w:ascii="Calibri" w:hAnsi="Calibri" w:eastAsia="Times New Roman" w:cs="Times New Roman"/>
                <w:color w:val="000000"/>
                <w:lang w:eastAsia="en-NZ"/>
              </w:rPr>
              <w:t xml:space="preserve"> </w:t>
            </w:r>
            <w:r w:rsidR="006E0547">
              <w:rPr>
                <w:rFonts w:ascii="Calibri" w:hAnsi="Calibri" w:eastAsia="Times New Roman" w:cs="Times New Roman"/>
                <w:color w:val="000000"/>
                <w:lang w:eastAsia="en-NZ"/>
              </w:rPr>
              <w:t>Programme</w:t>
            </w:r>
          </w:p>
        </w:tc>
      </w:tr>
      <w:tr w:rsidRPr="00F8238F" w:rsidR="00F8238F" w:rsidTr="000006CA" w14:paraId="61899DBD"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098FF947"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Kimberly Brown</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735ABF3A"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Masterton</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7B671B3D"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CRCC, Shanghai, China</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D40C9F" w14:paraId="3D8CE713" w14:textId="0ED6E187">
            <w:pPr>
              <w:spacing w:after="0" w:line="240" w:lineRule="auto"/>
              <w:rPr>
                <w:rFonts w:ascii="Calibri" w:hAnsi="Calibri" w:eastAsia="Times New Roman" w:cs="Times New Roman"/>
                <w:color w:val="000000"/>
                <w:lang w:eastAsia="en-NZ"/>
              </w:rPr>
            </w:pPr>
            <w:proofErr w:type="gramStart"/>
            <w:r>
              <w:rPr>
                <w:rFonts w:ascii="Calibri" w:hAnsi="Calibri" w:eastAsia="Times New Roman" w:cs="Times New Roman"/>
                <w:color w:val="000000"/>
                <w:lang w:eastAsia="en-NZ"/>
              </w:rPr>
              <w:t>8 week</w:t>
            </w:r>
            <w:proofErr w:type="gramEnd"/>
            <w:r>
              <w:rPr>
                <w:rFonts w:ascii="Calibri" w:hAnsi="Calibri" w:eastAsia="Times New Roman" w:cs="Times New Roman"/>
                <w:color w:val="000000"/>
                <w:lang w:eastAsia="en-NZ"/>
              </w:rPr>
              <w:t xml:space="preserve"> </w:t>
            </w:r>
            <w:r w:rsidRPr="00F8238F" w:rsidR="00F8238F">
              <w:rPr>
                <w:rFonts w:ascii="Calibri" w:hAnsi="Calibri" w:eastAsia="Times New Roman" w:cs="Times New Roman"/>
                <w:color w:val="000000"/>
                <w:lang w:eastAsia="en-NZ"/>
              </w:rPr>
              <w:t>Internship</w:t>
            </w:r>
          </w:p>
        </w:tc>
      </w:tr>
      <w:tr w:rsidRPr="00F8238F" w:rsidR="00F8238F" w:rsidTr="000006CA" w14:paraId="1D07CFAB" w14:textId="77777777">
        <w:trPr>
          <w:trHeight w:val="552"/>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777553B1"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Hamish Chan</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6B18AD0D"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Gisborne and Auckland</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2CB3C063"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National University of Singapore, Singapore</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F8238F" w14:paraId="06E868C4"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One Semester Exchange</w:t>
            </w:r>
          </w:p>
        </w:tc>
      </w:tr>
      <w:tr w:rsidRPr="00F8238F" w:rsidR="00F8238F" w:rsidTr="000006CA" w14:paraId="3FC4C4D8"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4FB689E5" w14:textId="77777777">
            <w:pPr>
              <w:spacing w:after="0" w:line="240" w:lineRule="auto"/>
              <w:rPr>
                <w:rFonts w:ascii="Calibri" w:hAnsi="Calibri" w:eastAsia="Times New Roman" w:cs="Times New Roman"/>
                <w:color w:val="000000"/>
                <w:lang w:eastAsia="en-NZ"/>
              </w:rPr>
            </w:pPr>
            <w:proofErr w:type="spellStart"/>
            <w:r w:rsidRPr="00F8238F">
              <w:rPr>
                <w:rFonts w:ascii="Calibri" w:hAnsi="Calibri" w:eastAsia="Times New Roman" w:cs="Times New Roman"/>
                <w:color w:val="000000"/>
                <w:lang w:eastAsia="en-NZ"/>
              </w:rPr>
              <w:t>Niemke</w:t>
            </w:r>
            <w:proofErr w:type="spellEnd"/>
            <w:r w:rsidRPr="00F8238F">
              <w:rPr>
                <w:rFonts w:ascii="Calibri" w:hAnsi="Calibri" w:eastAsia="Times New Roman" w:cs="Times New Roman"/>
                <w:color w:val="000000"/>
                <w:lang w:eastAsia="en-NZ"/>
              </w:rPr>
              <w:t xml:space="preserve"> Cloete</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28D4E791"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Tauranga</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0AC46332"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Nanyang Technological University, Singapore</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F8238F" w14:paraId="2B1E2D83"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One Semester Exchange</w:t>
            </w:r>
          </w:p>
        </w:tc>
      </w:tr>
      <w:tr w:rsidRPr="00F8238F" w:rsidR="00F8238F" w:rsidTr="000006CA" w14:paraId="5E897431"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7AC06C87"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Emma Corbett</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431083FC"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Dunedin</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6BA427A5" w14:textId="77777777">
            <w:pPr>
              <w:spacing w:after="0" w:line="240" w:lineRule="auto"/>
              <w:rPr>
                <w:rFonts w:ascii="Calibri" w:hAnsi="Calibri" w:eastAsia="Times New Roman" w:cs="Times New Roman"/>
                <w:color w:val="000000"/>
                <w:lang w:eastAsia="en-NZ"/>
              </w:rPr>
            </w:pPr>
            <w:proofErr w:type="spellStart"/>
            <w:r w:rsidRPr="00F8238F">
              <w:rPr>
                <w:rFonts w:ascii="Calibri" w:hAnsi="Calibri" w:eastAsia="Times New Roman" w:cs="Times New Roman"/>
                <w:color w:val="000000"/>
                <w:lang w:eastAsia="en-NZ"/>
              </w:rPr>
              <w:t>Donghua</w:t>
            </w:r>
            <w:proofErr w:type="spellEnd"/>
            <w:r w:rsidRPr="00F8238F">
              <w:rPr>
                <w:rFonts w:ascii="Calibri" w:hAnsi="Calibri" w:eastAsia="Times New Roman" w:cs="Times New Roman"/>
                <w:color w:val="000000"/>
                <w:lang w:eastAsia="en-NZ"/>
              </w:rPr>
              <w:t xml:space="preserve"> University, Shanghai, China</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F8238F" w14:paraId="1391E1A0"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One Semester Exchange</w:t>
            </w:r>
          </w:p>
        </w:tc>
      </w:tr>
      <w:tr w:rsidRPr="00F8238F" w:rsidR="00F8238F" w:rsidTr="000006CA" w14:paraId="0EAA319A"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5A3B5710"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Howe Deng</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3187E3CB"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Lower Hutt</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453ABA90"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Osaka University, Osaka, Japan</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F8238F" w14:paraId="7913FBA7"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Two Semester Exchange</w:t>
            </w:r>
          </w:p>
        </w:tc>
      </w:tr>
      <w:tr w:rsidRPr="00F8238F" w:rsidR="00F8238F" w:rsidTr="000006CA" w14:paraId="1B8E7888"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323DA535"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 xml:space="preserve">Benjamin </w:t>
            </w:r>
            <w:proofErr w:type="spellStart"/>
            <w:r w:rsidRPr="00F8238F">
              <w:rPr>
                <w:rFonts w:ascii="Calibri" w:hAnsi="Calibri" w:eastAsia="Times New Roman" w:cs="Times New Roman"/>
                <w:color w:val="000000"/>
                <w:lang w:eastAsia="en-NZ"/>
              </w:rPr>
              <w:t>Dominikovich</w:t>
            </w:r>
            <w:proofErr w:type="spellEnd"/>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01F7A7F1"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Auckland</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14F2792F"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Fudan University, Shanghai, China</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F8238F" w14:paraId="351FAF22"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One Semester Study Abroad</w:t>
            </w:r>
          </w:p>
        </w:tc>
      </w:tr>
      <w:tr w:rsidRPr="00F8238F" w:rsidR="00F8238F" w:rsidTr="000006CA" w14:paraId="36E9142E"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43B2B054"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Michelle Elia</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392365D3"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Porirua</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1E062B4B"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Mandarin House, Suzhou, China</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D40C9F" w14:paraId="6DB79557" w14:textId="21472D5A">
            <w:pPr>
              <w:spacing w:after="0" w:line="240" w:lineRule="auto"/>
              <w:rPr>
                <w:rFonts w:ascii="Calibri" w:hAnsi="Calibri" w:eastAsia="Times New Roman" w:cs="Times New Roman"/>
                <w:color w:val="000000"/>
                <w:lang w:eastAsia="en-NZ"/>
              </w:rPr>
            </w:pPr>
            <w:proofErr w:type="gramStart"/>
            <w:r>
              <w:rPr>
                <w:rFonts w:ascii="Calibri" w:hAnsi="Calibri" w:eastAsia="Times New Roman" w:cs="Times New Roman"/>
                <w:color w:val="000000"/>
                <w:lang w:eastAsia="en-NZ"/>
              </w:rPr>
              <w:t>6 month</w:t>
            </w:r>
            <w:proofErr w:type="gramEnd"/>
            <w:r>
              <w:rPr>
                <w:rFonts w:ascii="Calibri" w:hAnsi="Calibri" w:eastAsia="Times New Roman" w:cs="Times New Roman"/>
                <w:color w:val="000000"/>
                <w:lang w:eastAsia="en-NZ"/>
              </w:rPr>
              <w:t xml:space="preserve"> comprehensive </w:t>
            </w:r>
            <w:r w:rsidRPr="00F8238F" w:rsidR="00F8238F">
              <w:rPr>
                <w:rFonts w:ascii="Calibri" w:hAnsi="Calibri" w:eastAsia="Times New Roman" w:cs="Times New Roman"/>
                <w:color w:val="000000"/>
                <w:lang w:eastAsia="en-NZ"/>
              </w:rPr>
              <w:t>Language programme</w:t>
            </w:r>
          </w:p>
        </w:tc>
      </w:tr>
      <w:tr w:rsidRPr="00F8238F" w:rsidR="00F8238F" w:rsidTr="000006CA" w14:paraId="345B6423"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26B80001"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Logan Emery</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7BE4F14A"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Christchurch</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1909964D"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Singapore Management University, Singapore</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F8238F" w14:paraId="1FD7C98A"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One Semester Exchange</w:t>
            </w:r>
          </w:p>
        </w:tc>
      </w:tr>
      <w:tr w:rsidRPr="00F8238F" w:rsidR="00F8238F" w:rsidTr="000006CA" w14:paraId="7A2DE383"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311D649D"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Wei-Lin Fan</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4FA9A2F7"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Napier</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39DDC5F5"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Zhejiang University, Hangzhou, China</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D40C9F" w14:paraId="0C0014E2" w14:textId="560A057A">
            <w:pPr>
              <w:spacing w:after="0" w:line="240" w:lineRule="auto"/>
              <w:rPr>
                <w:rFonts w:ascii="Calibri" w:hAnsi="Calibri" w:eastAsia="Times New Roman" w:cs="Times New Roman"/>
                <w:color w:val="000000"/>
                <w:lang w:eastAsia="en-NZ"/>
              </w:rPr>
            </w:pPr>
            <w:proofErr w:type="gramStart"/>
            <w:r w:rsidRPr="00D40C9F">
              <w:rPr>
                <w:rFonts w:ascii="Calibri" w:hAnsi="Calibri" w:eastAsia="Times New Roman" w:cs="Times New Roman"/>
                <w:color w:val="000000"/>
                <w:lang w:eastAsia="en-NZ"/>
              </w:rPr>
              <w:t>1 year</w:t>
            </w:r>
            <w:proofErr w:type="gramEnd"/>
            <w:r w:rsidRPr="00D40C9F">
              <w:rPr>
                <w:rFonts w:ascii="Calibri" w:hAnsi="Calibri" w:eastAsia="Times New Roman" w:cs="Times New Roman"/>
                <w:color w:val="000000"/>
                <w:lang w:eastAsia="en-NZ"/>
              </w:rPr>
              <w:t xml:space="preserve"> Chinese language and Culture Programme</w:t>
            </w:r>
          </w:p>
        </w:tc>
      </w:tr>
      <w:tr w:rsidRPr="00F8238F" w:rsidR="00F8238F" w:rsidTr="000006CA" w14:paraId="7B8DBB5B"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4D7E0862"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Jessica Faulkner</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771471BD"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Auckland</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665C4D34"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National Taiwan University, Taipei, Taiwan</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D40C9F" w14:paraId="7E0AB34E" w14:textId="65B6037D">
            <w:pPr>
              <w:spacing w:after="0" w:line="240" w:lineRule="auto"/>
              <w:rPr>
                <w:rFonts w:ascii="Calibri" w:hAnsi="Calibri" w:eastAsia="Times New Roman" w:cs="Times New Roman"/>
                <w:color w:val="000000"/>
                <w:lang w:eastAsia="en-NZ"/>
              </w:rPr>
            </w:pPr>
            <w:r w:rsidRPr="00D40C9F">
              <w:rPr>
                <w:rFonts w:ascii="Calibri" w:hAnsi="Calibri" w:eastAsia="Times New Roman" w:cs="Times New Roman"/>
                <w:color w:val="000000"/>
                <w:lang w:eastAsia="en-NZ"/>
              </w:rPr>
              <w:t xml:space="preserve">Two semester Chinese Language </w:t>
            </w:r>
            <w:r>
              <w:rPr>
                <w:rFonts w:ascii="Calibri" w:hAnsi="Calibri" w:eastAsia="Times New Roman" w:cs="Times New Roman"/>
                <w:color w:val="000000"/>
                <w:lang w:eastAsia="en-NZ"/>
              </w:rPr>
              <w:t>Programme</w:t>
            </w:r>
          </w:p>
        </w:tc>
      </w:tr>
      <w:tr w:rsidRPr="00F8238F" w:rsidR="00F8238F" w:rsidTr="000006CA" w14:paraId="19118AEF"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0759945D"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Samuel George</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129D6278"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Auckland</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3AD74F4A"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Taiwan Chinese Academy, Taipei, Taiwan</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6E0547" w14:paraId="71099E79" w14:textId="4EB89520">
            <w:pPr>
              <w:spacing w:after="0" w:line="240" w:lineRule="auto"/>
              <w:rPr>
                <w:rFonts w:ascii="Calibri" w:hAnsi="Calibri" w:eastAsia="Times New Roman" w:cs="Times New Roman"/>
                <w:color w:val="000000"/>
                <w:lang w:eastAsia="en-NZ"/>
              </w:rPr>
            </w:pPr>
            <w:proofErr w:type="gramStart"/>
            <w:r w:rsidRPr="006E0547">
              <w:rPr>
                <w:rFonts w:ascii="Calibri" w:hAnsi="Calibri" w:eastAsia="Times New Roman" w:cs="Times New Roman"/>
                <w:color w:val="000000"/>
                <w:lang w:eastAsia="en-NZ"/>
              </w:rPr>
              <w:t>12 week</w:t>
            </w:r>
            <w:proofErr w:type="gramEnd"/>
            <w:r w:rsidRPr="006E0547">
              <w:rPr>
                <w:rFonts w:ascii="Calibri" w:hAnsi="Calibri" w:eastAsia="Times New Roman" w:cs="Times New Roman"/>
                <w:color w:val="000000"/>
                <w:lang w:eastAsia="en-NZ"/>
              </w:rPr>
              <w:t xml:space="preserve"> intensive Mandarin </w:t>
            </w:r>
            <w:r>
              <w:rPr>
                <w:rFonts w:ascii="Calibri" w:hAnsi="Calibri" w:eastAsia="Times New Roman" w:cs="Times New Roman"/>
                <w:color w:val="000000"/>
                <w:lang w:eastAsia="en-NZ"/>
              </w:rPr>
              <w:t>Programme</w:t>
            </w:r>
          </w:p>
        </w:tc>
      </w:tr>
      <w:tr w:rsidRPr="00F8238F" w:rsidR="00F8238F" w:rsidTr="000006CA" w14:paraId="5E3ACA80"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510BB9C8"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Michelle Goodman</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49E30805"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New Plymouth</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25B783E8"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InternChina, Zhuhai, China</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6E0547" w14:paraId="0C4C17D4" w14:textId="54CBBC89">
            <w:pPr>
              <w:spacing w:after="0" w:line="240" w:lineRule="auto"/>
              <w:rPr>
                <w:rFonts w:ascii="Calibri" w:hAnsi="Calibri" w:eastAsia="Times New Roman" w:cs="Times New Roman"/>
                <w:color w:val="000000"/>
                <w:lang w:eastAsia="en-NZ"/>
              </w:rPr>
            </w:pPr>
            <w:proofErr w:type="gramStart"/>
            <w:r>
              <w:rPr>
                <w:rFonts w:ascii="Calibri" w:hAnsi="Calibri" w:eastAsia="Times New Roman" w:cs="Times New Roman"/>
                <w:color w:val="000000"/>
                <w:lang w:eastAsia="en-NZ"/>
              </w:rPr>
              <w:t>8 week</w:t>
            </w:r>
            <w:proofErr w:type="gramEnd"/>
            <w:r>
              <w:rPr>
                <w:rFonts w:ascii="Calibri" w:hAnsi="Calibri" w:eastAsia="Times New Roman" w:cs="Times New Roman"/>
                <w:color w:val="000000"/>
                <w:lang w:eastAsia="en-NZ"/>
              </w:rPr>
              <w:t xml:space="preserve"> </w:t>
            </w:r>
            <w:r w:rsidRPr="006E0547">
              <w:rPr>
                <w:rFonts w:ascii="Calibri" w:hAnsi="Calibri" w:eastAsia="Times New Roman" w:cs="Times New Roman"/>
                <w:color w:val="000000"/>
                <w:lang w:eastAsia="en-NZ"/>
              </w:rPr>
              <w:t>Manufacturing/ Design Engineering Internship</w:t>
            </w:r>
          </w:p>
        </w:tc>
      </w:tr>
      <w:tr w:rsidRPr="00F8238F" w:rsidR="00F8238F" w:rsidTr="000006CA" w14:paraId="1AD6EBE2"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107769F8"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Vijay Gounder</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5028FDEC"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Auckland</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4FA234BA"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Nanyang Technological University, Singapore</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F8238F" w14:paraId="1CCDB64A"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One Semester Exchange</w:t>
            </w:r>
          </w:p>
        </w:tc>
      </w:tr>
      <w:tr w:rsidRPr="00F8238F" w:rsidR="00F8238F" w:rsidTr="000006CA" w14:paraId="1E45CAA7"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4223FD04"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Kirsten Greenwood</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79AE59F7"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Wellington</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30BE5EEE" w14:textId="77777777">
            <w:pPr>
              <w:spacing w:after="0" w:line="240" w:lineRule="auto"/>
              <w:rPr>
                <w:rFonts w:ascii="Calibri" w:hAnsi="Calibri" w:eastAsia="Times New Roman" w:cs="Times New Roman"/>
                <w:color w:val="000000"/>
                <w:lang w:eastAsia="en-NZ"/>
              </w:rPr>
            </w:pPr>
            <w:proofErr w:type="spellStart"/>
            <w:r w:rsidRPr="00F8238F">
              <w:rPr>
                <w:rFonts w:ascii="Calibri" w:hAnsi="Calibri" w:eastAsia="Times New Roman" w:cs="Times New Roman"/>
                <w:color w:val="000000"/>
                <w:lang w:eastAsia="en-NZ"/>
              </w:rPr>
              <w:t>Ewha</w:t>
            </w:r>
            <w:proofErr w:type="spellEnd"/>
            <w:r w:rsidRPr="00F8238F">
              <w:rPr>
                <w:rFonts w:ascii="Calibri" w:hAnsi="Calibri" w:eastAsia="Times New Roman" w:cs="Times New Roman"/>
                <w:color w:val="000000"/>
                <w:lang w:eastAsia="en-NZ"/>
              </w:rPr>
              <w:t xml:space="preserve"> Woman's University, Seoul, Republic of Korea (South Korea)</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6E0547" w14:paraId="124C903A" w14:textId="040A0E35">
            <w:pPr>
              <w:spacing w:after="0" w:line="240" w:lineRule="auto"/>
              <w:rPr>
                <w:rFonts w:ascii="Calibri" w:hAnsi="Calibri" w:eastAsia="Times New Roman" w:cs="Times New Roman"/>
                <w:color w:val="000000"/>
                <w:lang w:eastAsia="en-NZ"/>
              </w:rPr>
            </w:pPr>
            <w:proofErr w:type="gramStart"/>
            <w:r w:rsidRPr="006E0547">
              <w:rPr>
                <w:rFonts w:ascii="Calibri" w:hAnsi="Calibri" w:eastAsia="Times New Roman" w:cs="Times New Roman"/>
                <w:color w:val="000000"/>
                <w:lang w:eastAsia="en-NZ"/>
              </w:rPr>
              <w:t>Two year</w:t>
            </w:r>
            <w:proofErr w:type="gramEnd"/>
            <w:r w:rsidRPr="006E0547">
              <w:rPr>
                <w:rFonts w:ascii="Calibri" w:hAnsi="Calibri" w:eastAsia="Times New Roman" w:cs="Times New Roman"/>
                <w:color w:val="000000"/>
                <w:lang w:eastAsia="en-NZ"/>
              </w:rPr>
              <w:t xml:space="preserve"> Master's </w:t>
            </w:r>
            <w:r>
              <w:rPr>
                <w:rFonts w:ascii="Calibri" w:hAnsi="Calibri" w:eastAsia="Times New Roman" w:cs="Times New Roman"/>
                <w:color w:val="000000"/>
                <w:lang w:eastAsia="en-NZ"/>
              </w:rPr>
              <w:t>Programme</w:t>
            </w:r>
          </w:p>
        </w:tc>
      </w:tr>
      <w:tr w:rsidRPr="00F8238F" w:rsidR="00F8238F" w:rsidTr="000006CA" w14:paraId="457A0404"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767C2A61"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Nathalie Harrington</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1472B08B"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Hamilton</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0EEB8E27"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National Taiwan University, Taipei, Taiwan</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6E0547" w14:paraId="7DB936D8" w14:textId="5158B3E0">
            <w:pPr>
              <w:spacing w:after="0" w:line="240" w:lineRule="auto"/>
              <w:rPr>
                <w:rFonts w:ascii="Calibri" w:hAnsi="Calibri" w:eastAsia="Times New Roman" w:cs="Times New Roman"/>
                <w:color w:val="000000"/>
                <w:lang w:eastAsia="en-NZ"/>
              </w:rPr>
            </w:pPr>
            <w:proofErr w:type="gramStart"/>
            <w:r w:rsidRPr="006E0547">
              <w:rPr>
                <w:rFonts w:ascii="Calibri" w:hAnsi="Calibri" w:eastAsia="Times New Roman" w:cs="Times New Roman"/>
                <w:color w:val="000000"/>
                <w:lang w:eastAsia="en-NZ"/>
              </w:rPr>
              <w:t>8 week</w:t>
            </w:r>
            <w:proofErr w:type="gramEnd"/>
            <w:r w:rsidRPr="006E0547">
              <w:rPr>
                <w:rFonts w:ascii="Calibri" w:hAnsi="Calibri" w:eastAsia="Times New Roman" w:cs="Times New Roman"/>
                <w:color w:val="000000"/>
                <w:lang w:eastAsia="en-NZ"/>
              </w:rPr>
              <w:t xml:space="preserve"> intensive business Chinese </w:t>
            </w:r>
            <w:r>
              <w:rPr>
                <w:rFonts w:ascii="Calibri" w:hAnsi="Calibri" w:eastAsia="Times New Roman" w:cs="Times New Roman"/>
                <w:color w:val="000000"/>
                <w:lang w:eastAsia="en-NZ"/>
              </w:rPr>
              <w:t>Programme</w:t>
            </w:r>
          </w:p>
        </w:tc>
      </w:tr>
      <w:tr w:rsidRPr="00F8238F" w:rsidR="00F8238F" w:rsidTr="000006CA" w14:paraId="6B87A470" w14:textId="77777777">
        <w:trPr>
          <w:trHeight w:val="888"/>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74F8D78E"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Daniel Harrington</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09725514"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Wellington</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0236A8BA"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Vietnam National University - Hanoi University of Science (VNU-HUS), Hanoi, Viet Nam</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6E0547" w14:paraId="05F38D7D" w14:textId="314F955B">
            <w:pPr>
              <w:spacing w:after="0" w:line="240" w:lineRule="auto"/>
              <w:rPr>
                <w:rFonts w:ascii="Calibri" w:hAnsi="Calibri" w:eastAsia="Times New Roman" w:cs="Times New Roman"/>
                <w:color w:val="000000"/>
                <w:lang w:eastAsia="en-NZ"/>
              </w:rPr>
            </w:pPr>
            <w:r w:rsidRPr="006E0547">
              <w:rPr>
                <w:rFonts w:ascii="Calibri" w:hAnsi="Calibri" w:eastAsia="Times New Roman" w:cs="Times New Roman"/>
                <w:color w:val="000000"/>
                <w:lang w:eastAsia="en-NZ"/>
              </w:rPr>
              <w:t xml:space="preserve">Two semester exchange </w:t>
            </w:r>
            <w:r w:rsidRPr="006E0547">
              <w:rPr>
                <w:rFonts w:ascii="Calibri" w:hAnsi="Calibri" w:eastAsia="Times New Roman" w:cs="Times New Roman"/>
                <w:color w:val="000000"/>
                <w:lang w:eastAsia="en-NZ"/>
              </w:rPr>
              <w:t xml:space="preserve">Advanced Program in Chemistry / International Standard Program in Biology </w:t>
            </w:r>
          </w:p>
        </w:tc>
      </w:tr>
      <w:tr w:rsidRPr="00F8238F" w:rsidR="00F8238F" w:rsidTr="000006CA" w14:paraId="6A44EDF2"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4DBC5E14"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lastRenderedPageBreak/>
              <w:t>Nicholas Jolly</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4E720A7E"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Wanaka</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08096CD4"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InternChina, Dalian, China</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6E0547" w14:paraId="6CA0A774" w14:textId="661EE57B">
            <w:pPr>
              <w:spacing w:after="0" w:line="240" w:lineRule="auto"/>
              <w:rPr>
                <w:rFonts w:ascii="Calibri" w:hAnsi="Calibri" w:eastAsia="Times New Roman" w:cs="Times New Roman"/>
                <w:color w:val="000000"/>
                <w:lang w:eastAsia="en-NZ"/>
              </w:rPr>
            </w:pPr>
            <w:proofErr w:type="gramStart"/>
            <w:r w:rsidRPr="006E0547">
              <w:rPr>
                <w:rFonts w:ascii="Calibri" w:hAnsi="Calibri" w:eastAsia="Times New Roman" w:cs="Times New Roman"/>
                <w:color w:val="000000"/>
                <w:lang w:eastAsia="en-NZ"/>
              </w:rPr>
              <w:t>12 week</w:t>
            </w:r>
            <w:proofErr w:type="gramEnd"/>
            <w:r w:rsidRPr="006E0547">
              <w:rPr>
                <w:rFonts w:ascii="Calibri" w:hAnsi="Calibri" w:eastAsia="Times New Roman" w:cs="Times New Roman"/>
                <w:color w:val="000000"/>
                <w:lang w:eastAsia="en-NZ"/>
              </w:rPr>
              <w:t xml:space="preserve"> Sales &amp; Marketing Internship</w:t>
            </w:r>
          </w:p>
        </w:tc>
      </w:tr>
      <w:tr w:rsidRPr="00F8238F" w:rsidR="00F8238F" w:rsidTr="000006CA" w14:paraId="3C162154"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716950D3"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Torrance Kam</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704EAEC7"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Auckland</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1593F983" w14:textId="77777777">
            <w:pPr>
              <w:spacing w:after="0" w:line="240" w:lineRule="auto"/>
              <w:rPr>
                <w:rFonts w:ascii="Calibri" w:hAnsi="Calibri" w:eastAsia="Times New Roman" w:cs="Times New Roman"/>
                <w:color w:val="000000"/>
                <w:lang w:eastAsia="en-NZ"/>
              </w:rPr>
            </w:pPr>
            <w:proofErr w:type="spellStart"/>
            <w:r w:rsidRPr="00F8238F">
              <w:rPr>
                <w:rFonts w:ascii="Calibri" w:hAnsi="Calibri" w:eastAsia="Times New Roman" w:cs="Times New Roman"/>
                <w:color w:val="000000"/>
                <w:lang w:eastAsia="en-NZ"/>
              </w:rPr>
              <w:t>Waseda</w:t>
            </w:r>
            <w:proofErr w:type="spellEnd"/>
            <w:r w:rsidRPr="00F8238F">
              <w:rPr>
                <w:rFonts w:ascii="Calibri" w:hAnsi="Calibri" w:eastAsia="Times New Roman" w:cs="Times New Roman"/>
                <w:color w:val="000000"/>
                <w:lang w:eastAsia="en-NZ"/>
              </w:rPr>
              <w:t xml:space="preserve"> University, Tokyo, Japan</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F8238F" w14:paraId="68D7DBBF"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One Semester Exchange</w:t>
            </w:r>
          </w:p>
        </w:tc>
      </w:tr>
      <w:tr w:rsidRPr="00F8238F" w:rsidR="00F8238F" w:rsidTr="000006CA" w14:paraId="3B09B85C"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38095F6B"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Lucy Kenner</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5A9E65C9"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Auckland</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09B3A8AA"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Providence Law Asia, Singapore</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803EEF" w14:paraId="4C5A30AA" w14:textId="7C4699EF">
            <w:pPr>
              <w:spacing w:after="0" w:line="240" w:lineRule="auto"/>
              <w:rPr>
                <w:rFonts w:ascii="Calibri" w:hAnsi="Calibri" w:eastAsia="Times New Roman" w:cs="Times New Roman"/>
                <w:color w:val="000000"/>
                <w:lang w:eastAsia="en-NZ"/>
              </w:rPr>
            </w:pPr>
            <w:proofErr w:type="gramStart"/>
            <w:r w:rsidRPr="00803EEF">
              <w:rPr>
                <w:rFonts w:ascii="Calibri" w:hAnsi="Calibri" w:eastAsia="Times New Roman" w:cs="Times New Roman"/>
                <w:color w:val="000000"/>
                <w:lang w:eastAsia="en-NZ"/>
              </w:rPr>
              <w:t>12 week</w:t>
            </w:r>
            <w:proofErr w:type="gramEnd"/>
            <w:r w:rsidR="00F35C5B">
              <w:rPr>
                <w:rFonts w:ascii="Calibri" w:hAnsi="Calibri" w:eastAsia="Times New Roman" w:cs="Times New Roman"/>
                <w:color w:val="000000"/>
                <w:lang w:eastAsia="en-NZ"/>
              </w:rPr>
              <w:t xml:space="preserve"> legal</w:t>
            </w:r>
            <w:r w:rsidRPr="00803EEF">
              <w:rPr>
                <w:rFonts w:ascii="Calibri" w:hAnsi="Calibri" w:eastAsia="Times New Roman" w:cs="Times New Roman"/>
                <w:color w:val="000000"/>
                <w:lang w:eastAsia="en-NZ"/>
              </w:rPr>
              <w:t xml:space="preserve"> internship </w:t>
            </w:r>
          </w:p>
        </w:tc>
      </w:tr>
      <w:tr w:rsidRPr="00F8238F" w:rsidR="00F8238F" w:rsidTr="000006CA" w14:paraId="7E639B92"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7EF269A6"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Jessica Kilbride-Parris</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34CC0967"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Motueka</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12919740"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Chinese University of Hong Kong, Faculty of Business, Hong Kong</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F8238F" w14:paraId="76643C20"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One Semester Exchange</w:t>
            </w:r>
          </w:p>
        </w:tc>
      </w:tr>
      <w:tr w:rsidRPr="00F8238F" w:rsidR="00F8238F" w:rsidTr="000006CA" w14:paraId="370D6D2A"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4E542B4C"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Ji Soo Kim</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0E0DD4CF"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Auckland</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43A9C6A4"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Seoul National University, Seoul, Republic of Korea (South Korea)</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F35C5B" w14:paraId="63365951" w14:textId="79CC8D29">
            <w:pPr>
              <w:spacing w:after="0" w:line="240" w:lineRule="auto"/>
              <w:rPr>
                <w:rFonts w:ascii="Calibri" w:hAnsi="Calibri" w:eastAsia="Times New Roman" w:cs="Times New Roman"/>
                <w:color w:val="000000"/>
                <w:lang w:eastAsia="en-NZ"/>
              </w:rPr>
            </w:pPr>
            <w:proofErr w:type="gramStart"/>
            <w:r w:rsidRPr="00F35C5B">
              <w:rPr>
                <w:rFonts w:ascii="Calibri" w:hAnsi="Calibri" w:eastAsia="Times New Roman" w:cs="Times New Roman"/>
                <w:color w:val="000000"/>
                <w:lang w:eastAsia="en-NZ"/>
              </w:rPr>
              <w:t>8 week</w:t>
            </w:r>
            <w:proofErr w:type="gramEnd"/>
            <w:r w:rsidRPr="00F35C5B">
              <w:rPr>
                <w:rFonts w:ascii="Calibri" w:hAnsi="Calibri" w:eastAsia="Times New Roman" w:cs="Times New Roman"/>
                <w:color w:val="000000"/>
                <w:lang w:eastAsia="en-NZ"/>
              </w:rPr>
              <w:t xml:space="preserve"> medical internship</w:t>
            </w:r>
          </w:p>
        </w:tc>
      </w:tr>
      <w:tr w:rsidRPr="00F8238F" w:rsidR="00F8238F" w:rsidTr="000006CA" w14:paraId="52BAE185"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1921BDF3"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Taoran Li</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3E80D703"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Auckland</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6FC56FB8"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Beijing Language and Culture University, Beijing, China</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F35C5B" w14:paraId="045BD9B0" w14:textId="5E439235">
            <w:pPr>
              <w:spacing w:after="0" w:line="240" w:lineRule="auto"/>
              <w:rPr>
                <w:rFonts w:ascii="Calibri" w:hAnsi="Calibri" w:eastAsia="Times New Roman" w:cs="Times New Roman"/>
                <w:color w:val="000000"/>
                <w:lang w:eastAsia="en-NZ"/>
              </w:rPr>
            </w:pPr>
            <w:proofErr w:type="gramStart"/>
            <w:r w:rsidRPr="00F35C5B">
              <w:rPr>
                <w:rFonts w:ascii="Calibri" w:hAnsi="Calibri" w:eastAsia="Times New Roman" w:cs="Times New Roman"/>
                <w:color w:val="000000"/>
                <w:lang w:eastAsia="en-NZ"/>
              </w:rPr>
              <w:t>6 week</w:t>
            </w:r>
            <w:proofErr w:type="gramEnd"/>
            <w:r w:rsidRPr="00F35C5B">
              <w:rPr>
                <w:rFonts w:ascii="Calibri" w:hAnsi="Calibri" w:eastAsia="Times New Roman" w:cs="Times New Roman"/>
                <w:color w:val="000000"/>
                <w:lang w:eastAsia="en-NZ"/>
              </w:rPr>
              <w:t xml:space="preserve"> </w:t>
            </w:r>
            <w:r w:rsidRPr="00F8238F" w:rsidR="00F8238F">
              <w:rPr>
                <w:rFonts w:ascii="Calibri" w:hAnsi="Calibri" w:eastAsia="Times New Roman" w:cs="Times New Roman"/>
                <w:color w:val="000000"/>
                <w:lang w:eastAsia="en-NZ"/>
              </w:rPr>
              <w:t>Language programme</w:t>
            </w:r>
          </w:p>
        </w:tc>
      </w:tr>
      <w:tr w:rsidRPr="00F8238F" w:rsidR="00F8238F" w:rsidTr="000006CA" w14:paraId="145EEBBF"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666A8813"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Lorilee Lusby</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1FF33C29"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Tauranga</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5157C304"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Keio University, Tokyo, Japan</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F8238F" w14:paraId="2EE14D4A"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One Semester Exchange</w:t>
            </w:r>
          </w:p>
        </w:tc>
      </w:tr>
      <w:tr w:rsidRPr="00F8238F" w:rsidR="00F8238F" w:rsidTr="000006CA" w14:paraId="64653FBF"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1886CC64" w14:textId="77777777">
            <w:pPr>
              <w:spacing w:after="0" w:line="240" w:lineRule="auto"/>
              <w:rPr>
                <w:rFonts w:ascii="Calibri" w:hAnsi="Calibri" w:eastAsia="Times New Roman" w:cs="Times New Roman"/>
                <w:color w:val="000000"/>
                <w:lang w:eastAsia="en-NZ"/>
              </w:rPr>
            </w:pPr>
            <w:proofErr w:type="spellStart"/>
            <w:r w:rsidRPr="00F8238F">
              <w:rPr>
                <w:rFonts w:ascii="Calibri" w:hAnsi="Calibri" w:eastAsia="Times New Roman" w:cs="Times New Roman"/>
                <w:color w:val="000000"/>
                <w:lang w:eastAsia="en-NZ"/>
              </w:rPr>
              <w:t>Heejeong</w:t>
            </w:r>
            <w:proofErr w:type="spellEnd"/>
            <w:r w:rsidRPr="00F8238F">
              <w:rPr>
                <w:rFonts w:ascii="Calibri" w:hAnsi="Calibri" w:eastAsia="Times New Roman" w:cs="Times New Roman"/>
                <w:color w:val="000000"/>
                <w:lang w:eastAsia="en-NZ"/>
              </w:rPr>
              <w:t xml:space="preserve"> (Grace) Ma</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065BCF2E"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Seoul</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0B27C9B1"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Yonsei University, Seoul, Republic of Korea (South Korea)</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F8238F" w14:paraId="107144B3"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One Semester Exchange</w:t>
            </w:r>
          </w:p>
        </w:tc>
      </w:tr>
      <w:tr w:rsidRPr="00F8238F" w:rsidR="00F8238F" w:rsidTr="000006CA" w14:paraId="76AE25E1"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1B4B6F7C"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Frederick Ma</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3800AD82"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Auckland</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0D0D1651"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National University of Singapore, Singapore</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F8238F" w14:paraId="4A1DDCD8"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One Semester Exchange</w:t>
            </w:r>
          </w:p>
        </w:tc>
      </w:tr>
      <w:tr w:rsidRPr="00F8238F" w:rsidR="00F8238F" w:rsidTr="000006CA" w14:paraId="4F9F6361"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11F019A9"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Shannon MacMillan</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431511AE"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Cambridge</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1A541D46"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Chengdu University, Chengdu, China</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F8238F" w14:paraId="27F3D0D6"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One Semester Exchange</w:t>
            </w:r>
          </w:p>
        </w:tc>
      </w:tr>
      <w:tr w:rsidRPr="00F8238F" w:rsidR="00F8238F" w:rsidTr="000006CA" w14:paraId="2E025F2B"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30B45E93"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Jessica Martin</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129CFB2E"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Hamilton</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2B5CDC05" w14:textId="02EC2534">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Fudan University, Shan</w:t>
            </w:r>
            <w:r w:rsidR="004F5E30">
              <w:rPr>
                <w:rFonts w:ascii="Calibri" w:hAnsi="Calibri" w:eastAsia="Times New Roman" w:cs="Times New Roman"/>
                <w:color w:val="000000"/>
                <w:lang w:eastAsia="en-NZ"/>
              </w:rPr>
              <w:t>g</w:t>
            </w:r>
            <w:r w:rsidRPr="00F8238F">
              <w:rPr>
                <w:rFonts w:ascii="Calibri" w:hAnsi="Calibri" w:eastAsia="Times New Roman" w:cs="Times New Roman"/>
                <w:color w:val="000000"/>
                <w:lang w:eastAsia="en-NZ"/>
              </w:rPr>
              <w:t>hai, China</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F35C5B" w14:paraId="24716A29" w14:textId="0599B3BF">
            <w:pPr>
              <w:spacing w:after="0" w:line="240" w:lineRule="auto"/>
              <w:rPr>
                <w:rFonts w:ascii="Calibri" w:hAnsi="Calibri" w:eastAsia="Times New Roman" w:cs="Times New Roman"/>
                <w:color w:val="000000"/>
                <w:lang w:eastAsia="en-NZ"/>
              </w:rPr>
            </w:pPr>
            <w:proofErr w:type="gramStart"/>
            <w:r w:rsidRPr="00F35C5B">
              <w:rPr>
                <w:rFonts w:ascii="Calibri" w:hAnsi="Calibri" w:eastAsia="Times New Roman" w:cs="Times New Roman"/>
                <w:color w:val="000000"/>
                <w:lang w:eastAsia="en-NZ"/>
              </w:rPr>
              <w:t>1 year</w:t>
            </w:r>
            <w:proofErr w:type="gramEnd"/>
            <w:r w:rsidRPr="00F35C5B">
              <w:rPr>
                <w:rFonts w:ascii="Calibri" w:hAnsi="Calibri" w:eastAsia="Times New Roman" w:cs="Times New Roman"/>
                <w:color w:val="000000"/>
                <w:lang w:eastAsia="en-NZ"/>
              </w:rPr>
              <w:t xml:space="preserve"> Chinese Language Programme</w:t>
            </w:r>
          </w:p>
        </w:tc>
      </w:tr>
      <w:tr w:rsidRPr="00F8238F" w:rsidR="00F8238F" w:rsidTr="000006CA" w14:paraId="550A1CF7"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2C09B7E9"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Louis Martin</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0BE11D78"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Auckland</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5634446E"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Asia Internship Program (AIP), Singapore</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F35C5B" w14:paraId="2E3226E0" w14:textId="07FA4D25">
            <w:pPr>
              <w:spacing w:after="0" w:line="240" w:lineRule="auto"/>
              <w:rPr>
                <w:rFonts w:ascii="Calibri" w:hAnsi="Calibri" w:eastAsia="Times New Roman" w:cs="Times New Roman"/>
                <w:color w:val="000000"/>
                <w:lang w:eastAsia="en-NZ"/>
              </w:rPr>
            </w:pPr>
            <w:proofErr w:type="gramStart"/>
            <w:r>
              <w:rPr>
                <w:rFonts w:ascii="Calibri" w:hAnsi="Calibri" w:eastAsia="Times New Roman" w:cs="Times New Roman"/>
                <w:color w:val="000000"/>
                <w:lang w:eastAsia="en-NZ"/>
              </w:rPr>
              <w:t>4 month</w:t>
            </w:r>
            <w:proofErr w:type="gramEnd"/>
            <w:r>
              <w:rPr>
                <w:rFonts w:ascii="Calibri" w:hAnsi="Calibri" w:eastAsia="Times New Roman" w:cs="Times New Roman"/>
                <w:color w:val="000000"/>
                <w:lang w:eastAsia="en-NZ"/>
              </w:rPr>
              <w:t xml:space="preserve"> </w:t>
            </w:r>
            <w:r w:rsidRPr="00F8238F" w:rsidR="00F8238F">
              <w:rPr>
                <w:rFonts w:ascii="Calibri" w:hAnsi="Calibri" w:eastAsia="Times New Roman" w:cs="Times New Roman"/>
                <w:color w:val="000000"/>
                <w:lang w:eastAsia="en-NZ"/>
              </w:rPr>
              <w:t>Internship</w:t>
            </w:r>
          </w:p>
        </w:tc>
      </w:tr>
      <w:tr w:rsidRPr="00F8238F" w:rsidR="00F8238F" w:rsidTr="000006CA" w14:paraId="57ACA99B"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0006156A"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Alice McIntyre</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04702348"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Cambridge</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5D06353B"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International Christian University (ICU), Tokyo, Japan</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F8238F" w14:paraId="52350925"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Two Semester Exchange</w:t>
            </w:r>
          </w:p>
        </w:tc>
      </w:tr>
      <w:tr w:rsidRPr="00F8238F" w:rsidR="00F8238F" w:rsidTr="000006CA" w14:paraId="4E9A1F81"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15F37EFF"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Louise Ru Yi Meng</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395BAE64"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Auckland</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0D3DFD2F"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National University of Singapore, Singapore</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F8238F" w14:paraId="1E26B929"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One Semester Exchange</w:t>
            </w:r>
          </w:p>
        </w:tc>
      </w:tr>
      <w:tr w:rsidRPr="00F8238F" w:rsidR="00F8238F" w:rsidTr="000006CA" w14:paraId="6A09594F"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09B767E4"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Rachel Mitchell</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5C194901"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Dunedin</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51128786"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Fudan University, Shanghai, China</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F8238F" w14:paraId="4EE6098E"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Two Semester Exchange</w:t>
            </w:r>
          </w:p>
        </w:tc>
      </w:tr>
      <w:tr w:rsidRPr="00F8238F" w:rsidR="00F8238F" w:rsidTr="000006CA" w14:paraId="3C76174A" w14:textId="77777777">
        <w:trPr>
          <w:trHeight w:val="624"/>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03B42BE8"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Jack Montgomerie</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32050E97"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Greytown</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070D9040"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Tsinghua University, Beijing, China</w:t>
            </w:r>
          </w:p>
        </w:tc>
        <w:tc>
          <w:tcPr>
            <w:tcW w:w="2900" w:type="dxa"/>
            <w:tcBorders>
              <w:top w:val="nil"/>
              <w:left w:val="nil"/>
              <w:bottom w:val="single" w:color="auto" w:sz="4" w:space="0"/>
              <w:right w:val="single" w:color="auto" w:sz="4" w:space="0"/>
            </w:tcBorders>
            <w:shd w:val="clear" w:color="auto" w:fill="auto"/>
            <w:hideMark/>
          </w:tcPr>
          <w:p w:rsidRPr="00F8238F" w:rsidR="00F35C5B" w:rsidP="000006CA" w:rsidRDefault="00F8238F" w14:paraId="2E638F1D" w14:textId="40F90B39">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One Year Academic Programme (non-exchange) + Language programme</w:t>
            </w:r>
          </w:p>
        </w:tc>
      </w:tr>
      <w:tr w:rsidRPr="00F8238F" w:rsidR="00F8238F" w:rsidTr="000006CA" w14:paraId="3655EC78"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19683DDD"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Andrew Morris</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4F1A01CE"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Wellington</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33C4105B" w14:textId="77777777">
            <w:pPr>
              <w:spacing w:after="0" w:line="240" w:lineRule="auto"/>
              <w:rPr>
                <w:rFonts w:ascii="Calibri" w:hAnsi="Calibri" w:eastAsia="Times New Roman" w:cs="Times New Roman"/>
                <w:color w:val="000000"/>
                <w:lang w:eastAsia="en-NZ"/>
              </w:rPr>
            </w:pPr>
            <w:proofErr w:type="spellStart"/>
            <w:r w:rsidRPr="00F8238F">
              <w:rPr>
                <w:rFonts w:ascii="Calibri" w:hAnsi="Calibri" w:eastAsia="Times New Roman" w:cs="Times New Roman"/>
                <w:color w:val="000000"/>
                <w:lang w:eastAsia="en-NZ"/>
              </w:rPr>
              <w:t>Kookmin</w:t>
            </w:r>
            <w:proofErr w:type="spellEnd"/>
            <w:r w:rsidRPr="00F8238F">
              <w:rPr>
                <w:rFonts w:ascii="Calibri" w:hAnsi="Calibri" w:eastAsia="Times New Roman" w:cs="Times New Roman"/>
                <w:color w:val="000000"/>
                <w:lang w:eastAsia="en-NZ"/>
              </w:rPr>
              <w:t xml:space="preserve"> University, Seoul, Republic of Korea (South Korea)</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F8238F" w14:paraId="03B448B5"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One Semester Exchange</w:t>
            </w:r>
          </w:p>
        </w:tc>
      </w:tr>
      <w:tr w:rsidRPr="00F8238F" w:rsidR="00F8238F" w:rsidTr="000006CA" w14:paraId="55DD620E"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195D9196"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Adam Munro</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35A6E0BD"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Nelson</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5E0883CE" w14:textId="77777777">
            <w:pPr>
              <w:spacing w:after="0" w:line="240" w:lineRule="auto"/>
              <w:rPr>
                <w:rFonts w:ascii="Calibri" w:hAnsi="Calibri" w:eastAsia="Times New Roman" w:cs="Times New Roman"/>
                <w:color w:val="000000"/>
                <w:lang w:eastAsia="en-NZ"/>
              </w:rPr>
            </w:pPr>
            <w:proofErr w:type="spellStart"/>
            <w:r w:rsidRPr="00F8238F">
              <w:rPr>
                <w:rFonts w:ascii="Calibri" w:hAnsi="Calibri" w:eastAsia="Times New Roman" w:cs="Times New Roman"/>
                <w:color w:val="000000"/>
                <w:lang w:eastAsia="en-NZ"/>
              </w:rPr>
              <w:t>Hirosaki</w:t>
            </w:r>
            <w:proofErr w:type="spellEnd"/>
            <w:r w:rsidRPr="00F8238F">
              <w:rPr>
                <w:rFonts w:ascii="Calibri" w:hAnsi="Calibri" w:eastAsia="Times New Roman" w:cs="Times New Roman"/>
                <w:color w:val="000000"/>
                <w:lang w:eastAsia="en-NZ"/>
              </w:rPr>
              <w:t xml:space="preserve"> University, </w:t>
            </w:r>
            <w:proofErr w:type="spellStart"/>
            <w:r w:rsidRPr="00F8238F">
              <w:rPr>
                <w:rFonts w:ascii="Calibri" w:hAnsi="Calibri" w:eastAsia="Times New Roman" w:cs="Times New Roman"/>
                <w:color w:val="000000"/>
                <w:lang w:eastAsia="en-NZ"/>
              </w:rPr>
              <w:t>Hirosaki</w:t>
            </w:r>
            <w:proofErr w:type="spellEnd"/>
            <w:r w:rsidRPr="00F8238F">
              <w:rPr>
                <w:rFonts w:ascii="Calibri" w:hAnsi="Calibri" w:eastAsia="Times New Roman" w:cs="Times New Roman"/>
                <w:color w:val="000000"/>
                <w:lang w:eastAsia="en-NZ"/>
              </w:rPr>
              <w:t>, Japan</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F8238F" w14:paraId="07B56B2D"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One Semester Exchange</w:t>
            </w:r>
          </w:p>
        </w:tc>
      </w:tr>
      <w:tr w:rsidRPr="00F8238F" w:rsidR="00F8238F" w:rsidTr="000006CA" w14:paraId="70E4D8D3"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2907A295" w14:textId="77777777">
            <w:pPr>
              <w:spacing w:after="0" w:line="240" w:lineRule="auto"/>
              <w:rPr>
                <w:rFonts w:ascii="Calibri" w:hAnsi="Calibri" w:eastAsia="Times New Roman" w:cs="Times New Roman"/>
                <w:color w:val="000000"/>
                <w:lang w:eastAsia="en-NZ"/>
              </w:rPr>
            </w:pPr>
            <w:proofErr w:type="spellStart"/>
            <w:r w:rsidRPr="00F8238F">
              <w:rPr>
                <w:rFonts w:ascii="Calibri" w:hAnsi="Calibri" w:eastAsia="Times New Roman" w:cs="Times New Roman"/>
                <w:color w:val="000000"/>
                <w:lang w:eastAsia="en-NZ"/>
              </w:rPr>
              <w:t>Eui</w:t>
            </w:r>
            <w:proofErr w:type="spellEnd"/>
            <w:r w:rsidRPr="00F8238F">
              <w:rPr>
                <w:rFonts w:ascii="Calibri" w:hAnsi="Calibri" w:eastAsia="Times New Roman" w:cs="Times New Roman"/>
                <w:color w:val="000000"/>
                <w:lang w:eastAsia="en-NZ"/>
              </w:rPr>
              <w:t>-Chan Oh</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24F4EC65"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Auckland</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631DB65B"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Nanyang Technological Institute, Nanyang, Singapore</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F8238F" w14:paraId="05E9AED5"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One Semester Exchange</w:t>
            </w:r>
          </w:p>
        </w:tc>
      </w:tr>
      <w:tr w:rsidRPr="00F8238F" w:rsidR="00F8238F" w:rsidTr="000006CA" w14:paraId="35D801FF" w14:textId="77777777">
        <w:trPr>
          <w:trHeight w:val="509"/>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165F0061"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Caitlyn Marie Poole</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559E481A"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Te Awamutu</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3440F67F"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Chinese Corner Language School and Chengdu University, Chengdu, China</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F35C5B" w14:paraId="3B3D32F0" w14:textId="1A7A8B14">
            <w:pPr>
              <w:spacing w:after="0" w:line="240" w:lineRule="auto"/>
              <w:rPr>
                <w:rFonts w:ascii="Calibri" w:hAnsi="Calibri" w:eastAsia="Times New Roman" w:cs="Times New Roman"/>
                <w:color w:val="000000"/>
                <w:lang w:eastAsia="en-NZ"/>
              </w:rPr>
            </w:pPr>
            <w:proofErr w:type="gramStart"/>
            <w:r w:rsidRPr="00F35C5B">
              <w:rPr>
                <w:rFonts w:ascii="Calibri" w:hAnsi="Calibri" w:eastAsia="Times New Roman" w:cs="Times New Roman"/>
                <w:color w:val="000000"/>
                <w:lang w:eastAsia="en-NZ"/>
              </w:rPr>
              <w:t>6 week</w:t>
            </w:r>
            <w:proofErr w:type="gramEnd"/>
            <w:r w:rsidRPr="00F35C5B">
              <w:rPr>
                <w:rFonts w:ascii="Calibri" w:hAnsi="Calibri" w:eastAsia="Times New Roman" w:cs="Times New Roman"/>
                <w:color w:val="000000"/>
                <w:lang w:eastAsia="en-NZ"/>
              </w:rPr>
              <w:t xml:space="preserve"> </w:t>
            </w:r>
            <w:r>
              <w:rPr>
                <w:rFonts w:ascii="Calibri" w:hAnsi="Calibri" w:eastAsia="Times New Roman" w:cs="Times New Roman"/>
                <w:color w:val="000000"/>
                <w:lang w:eastAsia="en-NZ"/>
              </w:rPr>
              <w:t>L</w:t>
            </w:r>
            <w:r w:rsidRPr="00F35C5B">
              <w:rPr>
                <w:rFonts w:ascii="Calibri" w:hAnsi="Calibri" w:eastAsia="Times New Roman" w:cs="Times New Roman"/>
                <w:color w:val="000000"/>
                <w:lang w:eastAsia="en-NZ"/>
              </w:rPr>
              <w:t xml:space="preserve">anguage </w:t>
            </w:r>
            <w:r>
              <w:rPr>
                <w:rFonts w:ascii="Calibri" w:hAnsi="Calibri" w:eastAsia="Times New Roman" w:cs="Times New Roman"/>
                <w:color w:val="000000"/>
                <w:lang w:eastAsia="en-NZ"/>
              </w:rPr>
              <w:t>Programme</w:t>
            </w:r>
            <w:r w:rsidRPr="00F35C5B">
              <w:rPr>
                <w:rFonts w:ascii="Calibri" w:hAnsi="Calibri" w:eastAsia="Times New Roman" w:cs="Times New Roman"/>
                <w:color w:val="000000"/>
                <w:lang w:eastAsia="en-NZ"/>
              </w:rPr>
              <w:t xml:space="preserve"> and 2 semester </w:t>
            </w:r>
            <w:r>
              <w:rPr>
                <w:rFonts w:ascii="Calibri" w:hAnsi="Calibri" w:eastAsia="Times New Roman" w:cs="Times New Roman"/>
                <w:color w:val="000000"/>
                <w:lang w:eastAsia="en-NZ"/>
              </w:rPr>
              <w:t>I</w:t>
            </w:r>
            <w:r w:rsidRPr="00F35C5B">
              <w:rPr>
                <w:rFonts w:ascii="Calibri" w:hAnsi="Calibri" w:eastAsia="Times New Roman" w:cs="Times New Roman"/>
                <w:color w:val="000000"/>
                <w:lang w:eastAsia="en-NZ"/>
              </w:rPr>
              <w:t xml:space="preserve">ntensive </w:t>
            </w:r>
            <w:r>
              <w:rPr>
                <w:rFonts w:ascii="Calibri" w:hAnsi="Calibri" w:eastAsia="Times New Roman" w:cs="Times New Roman"/>
                <w:color w:val="000000"/>
                <w:lang w:eastAsia="en-NZ"/>
              </w:rPr>
              <w:t>L</w:t>
            </w:r>
            <w:r w:rsidRPr="00F35C5B">
              <w:rPr>
                <w:rFonts w:ascii="Calibri" w:hAnsi="Calibri" w:eastAsia="Times New Roman" w:cs="Times New Roman"/>
                <w:color w:val="000000"/>
                <w:lang w:eastAsia="en-NZ"/>
              </w:rPr>
              <w:t xml:space="preserve">anguage </w:t>
            </w:r>
            <w:r>
              <w:rPr>
                <w:rFonts w:ascii="Calibri" w:hAnsi="Calibri" w:eastAsia="Times New Roman" w:cs="Times New Roman"/>
                <w:color w:val="000000"/>
                <w:lang w:eastAsia="en-NZ"/>
              </w:rPr>
              <w:t>Programme</w:t>
            </w:r>
          </w:p>
        </w:tc>
      </w:tr>
      <w:tr w:rsidRPr="00F8238F" w:rsidR="00F8238F" w:rsidTr="000006CA" w14:paraId="0590CCCA"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3AD16130"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Grant Randell</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0D8A4834"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Lower Hutt</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0D00BD99"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Fudan University, Shanghai, China</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F8238F" w14:paraId="70764DBA"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Two Semester Exchange</w:t>
            </w:r>
          </w:p>
        </w:tc>
      </w:tr>
      <w:tr w:rsidRPr="00F8238F" w:rsidR="00F8238F" w:rsidTr="000006CA" w14:paraId="46F112A6"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1F0D0A5F"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Charles Rillstone</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52539FB3"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Wellington</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6D2270EA"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National University of Singapore, Singapore</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F8238F" w14:paraId="5D52A782"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One Semester Exchange</w:t>
            </w:r>
          </w:p>
        </w:tc>
      </w:tr>
      <w:tr w:rsidRPr="00F8238F" w:rsidR="00F8238F" w:rsidTr="000006CA" w14:paraId="0624518B"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29653DC7"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Emily Sawyer</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2BFFBC1C"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Oxford</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0CE03639"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National University of Singapore, Singapore</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F8238F" w14:paraId="108CD717"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One Semester Exchange</w:t>
            </w:r>
          </w:p>
        </w:tc>
      </w:tr>
      <w:tr w:rsidRPr="00F8238F" w:rsidR="00F8238F" w:rsidTr="000006CA" w14:paraId="6362AE55"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3A590036"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 xml:space="preserve">Marielle </w:t>
            </w:r>
            <w:proofErr w:type="spellStart"/>
            <w:r w:rsidRPr="00F8238F">
              <w:rPr>
                <w:rFonts w:ascii="Calibri" w:hAnsi="Calibri" w:eastAsia="Times New Roman" w:cs="Times New Roman"/>
                <w:color w:val="000000"/>
                <w:lang w:eastAsia="en-NZ"/>
              </w:rPr>
              <w:t>Schuchardt</w:t>
            </w:r>
            <w:proofErr w:type="spellEnd"/>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0369F2BC"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Thames</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1291C4FB"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Chinese University of Hong Kong, Hong Kong</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F8238F" w14:paraId="7D3E8AE0"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Two Semester Exchange</w:t>
            </w:r>
          </w:p>
        </w:tc>
      </w:tr>
      <w:tr w:rsidRPr="00F8238F" w:rsidR="00F8238F" w:rsidTr="000006CA" w14:paraId="38E250CF"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5BC6CF90"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Luke Scully</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7515BB99"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Wellington</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5DCAD930"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 xml:space="preserve">Zhejiang </w:t>
            </w:r>
            <w:proofErr w:type="spellStart"/>
            <w:r w:rsidRPr="00F8238F">
              <w:rPr>
                <w:rFonts w:ascii="Calibri" w:hAnsi="Calibri" w:eastAsia="Times New Roman" w:cs="Times New Roman"/>
                <w:color w:val="000000"/>
                <w:lang w:eastAsia="en-NZ"/>
              </w:rPr>
              <w:t>Gongshang</w:t>
            </w:r>
            <w:proofErr w:type="spellEnd"/>
            <w:r w:rsidRPr="00F8238F">
              <w:rPr>
                <w:rFonts w:ascii="Calibri" w:hAnsi="Calibri" w:eastAsia="Times New Roman" w:cs="Times New Roman"/>
                <w:color w:val="000000"/>
                <w:lang w:eastAsia="en-NZ"/>
              </w:rPr>
              <w:t xml:space="preserve"> University, Hangzhou, China</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F8238F" w14:paraId="49FAE2F9"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One Semester Exchange</w:t>
            </w:r>
          </w:p>
        </w:tc>
      </w:tr>
      <w:tr w:rsidRPr="00F8238F" w:rsidR="00F8238F" w:rsidTr="000006CA" w14:paraId="235D849D"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5D42F3AF"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 xml:space="preserve">Anna </w:t>
            </w:r>
            <w:proofErr w:type="spellStart"/>
            <w:r w:rsidRPr="00F8238F">
              <w:rPr>
                <w:rFonts w:ascii="Calibri" w:hAnsi="Calibri" w:eastAsia="Times New Roman" w:cs="Times New Roman"/>
                <w:color w:val="000000"/>
                <w:lang w:eastAsia="en-NZ"/>
              </w:rPr>
              <w:t>Siafolau</w:t>
            </w:r>
            <w:proofErr w:type="spellEnd"/>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6C8B5C49"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Auckland</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396042F2" w14:textId="77777777">
            <w:pPr>
              <w:spacing w:after="0" w:line="240" w:lineRule="auto"/>
              <w:rPr>
                <w:rFonts w:ascii="Calibri" w:hAnsi="Calibri" w:eastAsia="Times New Roman" w:cs="Times New Roman"/>
                <w:color w:val="000000"/>
                <w:lang w:eastAsia="en-NZ"/>
              </w:rPr>
            </w:pPr>
            <w:proofErr w:type="spellStart"/>
            <w:r w:rsidRPr="00F8238F">
              <w:rPr>
                <w:rFonts w:ascii="Calibri" w:hAnsi="Calibri" w:eastAsia="Times New Roman" w:cs="Times New Roman"/>
                <w:color w:val="000000"/>
                <w:lang w:eastAsia="en-NZ"/>
              </w:rPr>
              <w:t>Hirosaki</w:t>
            </w:r>
            <w:proofErr w:type="spellEnd"/>
            <w:r w:rsidRPr="00F8238F">
              <w:rPr>
                <w:rFonts w:ascii="Calibri" w:hAnsi="Calibri" w:eastAsia="Times New Roman" w:cs="Times New Roman"/>
                <w:color w:val="000000"/>
                <w:lang w:eastAsia="en-NZ"/>
              </w:rPr>
              <w:t xml:space="preserve"> University, </w:t>
            </w:r>
            <w:proofErr w:type="spellStart"/>
            <w:r w:rsidRPr="00F8238F">
              <w:rPr>
                <w:rFonts w:ascii="Calibri" w:hAnsi="Calibri" w:eastAsia="Times New Roman" w:cs="Times New Roman"/>
                <w:color w:val="000000"/>
                <w:lang w:eastAsia="en-NZ"/>
              </w:rPr>
              <w:t>Hirosaki</w:t>
            </w:r>
            <w:proofErr w:type="spellEnd"/>
            <w:r w:rsidRPr="00F8238F">
              <w:rPr>
                <w:rFonts w:ascii="Calibri" w:hAnsi="Calibri" w:eastAsia="Times New Roman" w:cs="Times New Roman"/>
                <w:color w:val="000000"/>
                <w:lang w:eastAsia="en-NZ"/>
              </w:rPr>
              <w:t>, Japan</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F8238F" w14:paraId="3CF52371"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One Semester Exchange</w:t>
            </w:r>
          </w:p>
        </w:tc>
      </w:tr>
      <w:tr w:rsidRPr="00F8238F" w:rsidR="00F8238F" w:rsidTr="000006CA" w14:paraId="66F94256"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55B5375A" w14:textId="77777777">
            <w:pPr>
              <w:spacing w:after="0" w:line="240" w:lineRule="auto"/>
              <w:rPr>
                <w:rFonts w:ascii="Calibri" w:hAnsi="Calibri" w:eastAsia="Times New Roman" w:cs="Times New Roman"/>
                <w:color w:val="000000"/>
                <w:lang w:eastAsia="en-NZ"/>
              </w:rPr>
            </w:pPr>
            <w:proofErr w:type="spellStart"/>
            <w:r w:rsidRPr="00F8238F">
              <w:rPr>
                <w:rFonts w:ascii="Calibri" w:hAnsi="Calibri" w:eastAsia="Times New Roman" w:cs="Times New Roman"/>
                <w:color w:val="000000"/>
                <w:lang w:eastAsia="en-NZ"/>
              </w:rPr>
              <w:t>Namrah</w:t>
            </w:r>
            <w:proofErr w:type="spellEnd"/>
            <w:r w:rsidRPr="00F8238F">
              <w:rPr>
                <w:rFonts w:ascii="Calibri" w:hAnsi="Calibri" w:eastAsia="Times New Roman" w:cs="Times New Roman"/>
                <w:color w:val="000000"/>
                <w:lang w:eastAsia="en-NZ"/>
              </w:rPr>
              <w:t xml:space="preserve"> Siddiqui Carpio</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24195A01"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Tacna</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7B9E97D3"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 xml:space="preserve">Kansai </w:t>
            </w:r>
            <w:proofErr w:type="spellStart"/>
            <w:r w:rsidRPr="00F8238F">
              <w:rPr>
                <w:rFonts w:ascii="Calibri" w:hAnsi="Calibri" w:eastAsia="Times New Roman" w:cs="Times New Roman"/>
                <w:color w:val="000000"/>
                <w:lang w:eastAsia="en-NZ"/>
              </w:rPr>
              <w:t>Gaidai</w:t>
            </w:r>
            <w:proofErr w:type="spellEnd"/>
            <w:r w:rsidRPr="00F8238F">
              <w:rPr>
                <w:rFonts w:ascii="Calibri" w:hAnsi="Calibri" w:eastAsia="Times New Roman" w:cs="Times New Roman"/>
                <w:color w:val="000000"/>
                <w:lang w:eastAsia="en-NZ"/>
              </w:rPr>
              <w:t xml:space="preserve"> </w:t>
            </w:r>
            <w:proofErr w:type="spellStart"/>
            <w:r w:rsidRPr="00F8238F">
              <w:rPr>
                <w:rFonts w:ascii="Calibri" w:hAnsi="Calibri" w:eastAsia="Times New Roman" w:cs="Times New Roman"/>
                <w:color w:val="000000"/>
                <w:lang w:eastAsia="en-NZ"/>
              </w:rPr>
              <w:t>Univiersity</w:t>
            </w:r>
            <w:proofErr w:type="spellEnd"/>
            <w:r w:rsidRPr="00F8238F">
              <w:rPr>
                <w:rFonts w:ascii="Calibri" w:hAnsi="Calibri" w:eastAsia="Times New Roman" w:cs="Times New Roman"/>
                <w:color w:val="000000"/>
                <w:lang w:eastAsia="en-NZ"/>
              </w:rPr>
              <w:t>, Osaka, Japan</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F8238F" w14:paraId="0E337417"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One Semester Exchange</w:t>
            </w:r>
          </w:p>
        </w:tc>
      </w:tr>
      <w:tr w:rsidRPr="00F8238F" w:rsidR="00F8238F" w:rsidTr="000006CA" w14:paraId="4031988D"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0372CEFD"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Natalie Simon</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667B690B"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Lower Hutt</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2779C07C"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National University of Political Science and Law, Beijing, China</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F8238F" w14:paraId="04DA27B2"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Two Semester Study Abroad</w:t>
            </w:r>
          </w:p>
        </w:tc>
      </w:tr>
      <w:tr w:rsidRPr="00F8238F" w:rsidR="00F8238F" w:rsidTr="000006CA" w14:paraId="0363DD89"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49B63E9A"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lastRenderedPageBreak/>
              <w:t>Eileen Song</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6F8C6A91"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Auckland</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78E12798"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The Chinese University of Hong Kong, Shatin, Hong Kong</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F35C5B" w14:paraId="70B8FA36" w14:textId="66E062AA">
            <w:pPr>
              <w:spacing w:after="0" w:line="240" w:lineRule="auto"/>
              <w:rPr>
                <w:rFonts w:ascii="Calibri" w:hAnsi="Calibri" w:eastAsia="Times New Roman" w:cs="Times New Roman"/>
                <w:color w:val="000000"/>
                <w:lang w:eastAsia="en-NZ"/>
              </w:rPr>
            </w:pPr>
            <w:r>
              <w:rPr>
                <w:rFonts w:ascii="Calibri" w:hAnsi="Calibri" w:eastAsia="Times New Roman" w:cs="Times New Roman"/>
                <w:color w:val="000000"/>
                <w:lang w:eastAsia="en-NZ"/>
              </w:rPr>
              <w:t xml:space="preserve">6 </w:t>
            </w:r>
            <w:proofErr w:type="gramStart"/>
            <w:r>
              <w:rPr>
                <w:rFonts w:ascii="Calibri" w:hAnsi="Calibri" w:eastAsia="Times New Roman" w:cs="Times New Roman"/>
                <w:color w:val="000000"/>
                <w:lang w:eastAsia="en-NZ"/>
              </w:rPr>
              <w:t>week</w:t>
            </w:r>
            <w:proofErr w:type="gramEnd"/>
            <w:r>
              <w:rPr>
                <w:rFonts w:ascii="Calibri" w:hAnsi="Calibri" w:eastAsia="Times New Roman" w:cs="Times New Roman"/>
                <w:color w:val="000000"/>
                <w:lang w:eastAsia="en-NZ"/>
              </w:rPr>
              <w:t xml:space="preserve"> medical selective </w:t>
            </w:r>
          </w:p>
        </w:tc>
      </w:tr>
      <w:tr w:rsidRPr="00F8238F" w:rsidR="00F8238F" w:rsidTr="000006CA" w14:paraId="446B9F22"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2936843F"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 xml:space="preserve">Cody </w:t>
            </w:r>
            <w:proofErr w:type="spellStart"/>
            <w:r w:rsidRPr="00F8238F">
              <w:rPr>
                <w:rFonts w:ascii="Calibri" w:hAnsi="Calibri" w:eastAsia="Times New Roman" w:cs="Times New Roman"/>
                <w:color w:val="000000"/>
                <w:lang w:eastAsia="en-NZ"/>
              </w:rPr>
              <w:t>Steens</w:t>
            </w:r>
            <w:proofErr w:type="spellEnd"/>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2B7C368F"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Whakatane</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5745E556"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Chengdu University, Chengdu, China</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F35C5B" w14:paraId="2F7C08D5" w14:textId="72BAFFEB">
            <w:pPr>
              <w:spacing w:after="0" w:line="240" w:lineRule="auto"/>
              <w:rPr>
                <w:rFonts w:ascii="Calibri" w:hAnsi="Calibri" w:eastAsia="Times New Roman" w:cs="Times New Roman"/>
                <w:color w:val="000000"/>
                <w:lang w:eastAsia="en-NZ"/>
              </w:rPr>
            </w:pPr>
            <w:r w:rsidRPr="00F35C5B">
              <w:rPr>
                <w:rFonts w:ascii="Calibri" w:hAnsi="Calibri" w:eastAsia="Times New Roman" w:cs="Times New Roman"/>
                <w:color w:val="000000"/>
                <w:lang w:eastAsia="en-NZ"/>
              </w:rPr>
              <w:t>1 Year Postgraduate Programme</w:t>
            </w:r>
          </w:p>
        </w:tc>
      </w:tr>
      <w:tr w:rsidRPr="00F8238F" w:rsidR="00F8238F" w:rsidTr="000006CA" w14:paraId="7F7DB953"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6FC4A754"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Nicholas Steyn</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66542265"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Rangiora</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44B877A6"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National University of Singapore, Singapore</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F8238F" w14:paraId="73D2F7EA"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One Semester Exchange</w:t>
            </w:r>
          </w:p>
        </w:tc>
      </w:tr>
      <w:tr w:rsidRPr="00F8238F" w:rsidR="00F8238F" w:rsidTr="000006CA" w14:paraId="0EC0F626"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153BA5F5"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 xml:space="preserve">Shanika </w:t>
            </w:r>
            <w:proofErr w:type="spellStart"/>
            <w:r w:rsidRPr="00F8238F">
              <w:rPr>
                <w:rFonts w:ascii="Calibri" w:hAnsi="Calibri" w:eastAsia="Times New Roman" w:cs="Times New Roman"/>
                <w:color w:val="000000"/>
                <w:lang w:eastAsia="en-NZ"/>
              </w:rPr>
              <w:t>Tuinder</w:t>
            </w:r>
            <w:proofErr w:type="spellEnd"/>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2C5A64C6"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Auckland</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22D8BF52"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National University of Singapore, Singapore</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F8238F" w14:paraId="703079E3"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One Semester Exchange</w:t>
            </w:r>
          </w:p>
        </w:tc>
      </w:tr>
      <w:tr w:rsidRPr="00F8238F" w:rsidR="00F8238F" w:rsidTr="000006CA" w14:paraId="0FD063B7"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1BAFCCE0"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Daniel Williamson</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42536246"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Balclutha</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13EDFA6A" w14:textId="77777777">
            <w:pPr>
              <w:spacing w:after="0" w:line="240" w:lineRule="auto"/>
              <w:rPr>
                <w:rFonts w:ascii="Calibri" w:hAnsi="Calibri" w:eastAsia="Times New Roman" w:cs="Times New Roman"/>
                <w:color w:val="000000"/>
                <w:lang w:eastAsia="en-NZ"/>
              </w:rPr>
            </w:pPr>
            <w:proofErr w:type="spellStart"/>
            <w:r w:rsidRPr="00F8238F">
              <w:rPr>
                <w:rFonts w:ascii="Calibri" w:hAnsi="Calibri" w:eastAsia="Times New Roman" w:cs="Times New Roman"/>
                <w:color w:val="000000"/>
                <w:lang w:eastAsia="en-NZ"/>
              </w:rPr>
              <w:t>Ewha</w:t>
            </w:r>
            <w:proofErr w:type="spellEnd"/>
            <w:r w:rsidRPr="00F8238F">
              <w:rPr>
                <w:rFonts w:ascii="Calibri" w:hAnsi="Calibri" w:eastAsia="Times New Roman" w:cs="Times New Roman"/>
                <w:color w:val="000000"/>
                <w:lang w:eastAsia="en-NZ"/>
              </w:rPr>
              <w:t xml:space="preserve"> Language </w:t>
            </w:r>
            <w:proofErr w:type="spellStart"/>
            <w:r w:rsidRPr="00F8238F">
              <w:rPr>
                <w:rFonts w:ascii="Calibri" w:hAnsi="Calibri" w:eastAsia="Times New Roman" w:cs="Times New Roman"/>
                <w:color w:val="000000"/>
                <w:lang w:eastAsia="en-NZ"/>
              </w:rPr>
              <w:t>Center</w:t>
            </w:r>
            <w:proofErr w:type="spellEnd"/>
            <w:r w:rsidRPr="00F8238F">
              <w:rPr>
                <w:rFonts w:ascii="Calibri" w:hAnsi="Calibri" w:eastAsia="Times New Roman" w:cs="Times New Roman"/>
                <w:color w:val="000000"/>
                <w:lang w:eastAsia="en-NZ"/>
              </w:rPr>
              <w:t>, Seoul, Republic of Korea (South Korea)</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F35C5B" w14:paraId="2BAC65F6" w14:textId="5056FB04">
            <w:pPr>
              <w:spacing w:after="0" w:line="240" w:lineRule="auto"/>
              <w:rPr>
                <w:rFonts w:ascii="Calibri" w:hAnsi="Calibri" w:eastAsia="Times New Roman" w:cs="Times New Roman"/>
                <w:color w:val="000000"/>
                <w:lang w:eastAsia="en-NZ"/>
              </w:rPr>
            </w:pPr>
            <w:r w:rsidRPr="00F35C5B">
              <w:rPr>
                <w:rFonts w:ascii="Calibri" w:hAnsi="Calibri" w:eastAsia="Times New Roman" w:cs="Times New Roman"/>
                <w:color w:val="000000"/>
                <w:lang w:eastAsia="en-NZ"/>
              </w:rPr>
              <w:t xml:space="preserve">10 Week </w:t>
            </w:r>
            <w:r w:rsidRPr="00F35C5B">
              <w:rPr>
                <w:rFonts w:ascii="Calibri" w:hAnsi="Calibri" w:eastAsia="Times New Roman" w:cs="Times New Roman"/>
                <w:color w:val="000000"/>
                <w:lang w:eastAsia="en-NZ"/>
              </w:rPr>
              <w:t>Korean Language Intensive Program</w:t>
            </w:r>
          </w:p>
        </w:tc>
      </w:tr>
      <w:tr w:rsidRPr="00F8238F" w:rsidR="00F8238F" w:rsidTr="000006CA" w14:paraId="5EE1ABAF"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488E12AF"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Megan Wilson</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0D6FAE0D"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Christchurch</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1074E079"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Tokyo University, Tokyo, Japan</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F8238F" w14:paraId="6ED43AD3"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Two Semester Exchange</w:t>
            </w:r>
          </w:p>
        </w:tc>
      </w:tr>
      <w:tr w:rsidRPr="00F8238F" w:rsidR="00F8238F" w:rsidTr="000006CA" w14:paraId="4BBC09D1"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12843C4F"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Kimberly Wong</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760A4D1B"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Auckland</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043CFDAC"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Fudan University, Shanghai, China</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983093" w14:paraId="32DC6283" w14:textId="24F941E7">
            <w:pPr>
              <w:spacing w:after="0" w:line="240" w:lineRule="auto"/>
              <w:rPr>
                <w:rFonts w:ascii="Calibri" w:hAnsi="Calibri" w:eastAsia="Times New Roman" w:cs="Times New Roman"/>
                <w:color w:val="000000"/>
                <w:lang w:eastAsia="en-NZ"/>
              </w:rPr>
            </w:pPr>
            <w:proofErr w:type="gramStart"/>
            <w:r w:rsidRPr="00983093">
              <w:rPr>
                <w:rFonts w:ascii="Calibri" w:hAnsi="Calibri" w:eastAsia="Times New Roman" w:cs="Times New Roman"/>
                <w:color w:val="000000"/>
                <w:lang w:eastAsia="en-NZ"/>
              </w:rPr>
              <w:t>One year</w:t>
            </w:r>
            <w:proofErr w:type="gramEnd"/>
            <w:r w:rsidRPr="00983093">
              <w:rPr>
                <w:rFonts w:ascii="Calibri" w:hAnsi="Calibri" w:eastAsia="Times New Roman" w:cs="Times New Roman"/>
                <w:color w:val="000000"/>
                <w:lang w:eastAsia="en-NZ"/>
              </w:rPr>
              <w:t xml:space="preserve"> Chinese Language Programme</w:t>
            </w:r>
          </w:p>
        </w:tc>
      </w:tr>
      <w:tr w:rsidRPr="00F8238F" w:rsidR="00F8238F" w:rsidTr="000006CA" w14:paraId="43121158"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07D162AF" w14:textId="77777777">
            <w:pPr>
              <w:spacing w:after="0" w:line="240" w:lineRule="auto"/>
              <w:rPr>
                <w:rFonts w:ascii="Calibri" w:hAnsi="Calibri" w:eastAsia="Times New Roman" w:cs="Times New Roman"/>
                <w:color w:val="000000"/>
                <w:lang w:eastAsia="en-NZ"/>
              </w:rPr>
            </w:pPr>
            <w:proofErr w:type="spellStart"/>
            <w:r w:rsidRPr="00F8238F">
              <w:rPr>
                <w:rFonts w:ascii="Calibri" w:hAnsi="Calibri" w:eastAsia="Times New Roman" w:cs="Times New Roman"/>
                <w:color w:val="000000"/>
                <w:lang w:eastAsia="en-NZ"/>
              </w:rPr>
              <w:t>Lingjun</w:t>
            </w:r>
            <w:proofErr w:type="spellEnd"/>
            <w:r w:rsidRPr="00F8238F">
              <w:rPr>
                <w:rFonts w:ascii="Calibri" w:hAnsi="Calibri" w:eastAsia="Times New Roman" w:cs="Times New Roman"/>
                <w:color w:val="000000"/>
                <w:lang w:eastAsia="en-NZ"/>
              </w:rPr>
              <w:t xml:space="preserve"> Ye</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06C37931"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Auckland</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140D0753"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Tsinghua University, Beijing, China</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F8238F" w14:paraId="52DEA94F"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One Semester Exchange</w:t>
            </w:r>
          </w:p>
        </w:tc>
      </w:tr>
      <w:tr w:rsidRPr="00F8238F" w:rsidR="00F8238F" w:rsidTr="000006CA" w14:paraId="14589B01"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2730280C"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Jacqueline Yee</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7D7D2E58"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Auckland</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4667EBF1"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City University of Hong Kong, Hong Kong</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F8238F" w14:paraId="1BD34DB3"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One Semester Exchange</w:t>
            </w:r>
          </w:p>
        </w:tc>
      </w:tr>
      <w:tr w:rsidRPr="00F8238F" w:rsidR="00F8238F" w:rsidTr="000006CA" w14:paraId="6634A618" w14:textId="77777777">
        <w:trPr>
          <w:trHeight w:val="300"/>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263F3A13"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Chu-Min Yu</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62A3B408"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Auckland</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3D3E7B89"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Guangzhou Planning Research Institute, Guangzhou, China</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983093" w14:paraId="21160E70" w14:textId="05057C4B">
            <w:pPr>
              <w:spacing w:after="0" w:line="240" w:lineRule="auto"/>
              <w:rPr>
                <w:rFonts w:ascii="Calibri" w:hAnsi="Calibri" w:eastAsia="Times New Roman" w:cs="Times New Roman"/>
                <w:color w:val="000000"/>
                <w:lang w:eastAsia="en-NZ"/>
              </w:rPr>
            </w:pPr>
            <w:proofErr w:type="gramStart"/>
            <w:r w:rsidRPr="00983093">
              <w:rPr>
                <w:rFonts w:ascii="Calibri" w:hAnsi="Calibri" w:eastAsia="Times New Roman" w:cs="Times New Roman"/>
                <w:color w:val="000000"/>
                <w:lang w:eastAsia="en-NZ"/>
              </w:rPr>
              <w:t>10 week</w:t>
            </w:r>
            <w:proofErr w:type="gramEnd"/>
            <w:r w:rsidRPr="00983093">
              <w:rPr>
                <w:rFonts w:ascii="Calibri" w:hAnsi="Calibri" w:eastAsia="Times New Roman" w:cs="Times New Roman"/>
                <w:color w:val="000000"/>
                <w:lang w:eastAsia="en-NZ"/>
              </w:rPr>
              <w:t xml:space="preserve"> Internship</w:t>
            </w:r>
          </w:p>
        </w:tc>
      </w:tr>
      <w:tr w:rsidRPr="00F8238F" w:rsidR="00F8238F" w:rsidTr="000006CA" w14:paraId="542BA300" w14:textId="77777777">
        <w:trPr>
          <w:trHeight w:val="273"/>
        </w:trPr>
        <w:tc>
          <w:tcPr>
            <w:tcW w:w="2180" w:type="dxa"/>
            <w:tcBorders>
              <w:top w:val="nil"/>
              <w:left w:val="single" w:color="auto" w:sz="4" w:space="0"/>
              <w:bottom w:val="single" w:color="auto" w:sz="4" w:space="0"/>
              <w:right w:val="single" w:color="auto" w:sz="4" w:space="0"/>
            </w:tcBorders>
            <w:shd w:val="clear" w:color="auto" w:fill="auto"/>
            <w:hideMark/>
          </w:tcPr>
          <w:p w:rsidRPr="00F8238F" w:rsidR="00F8238F" w:rsidP="000006CA" w:rsidRDefault="00F8238F" w14:paraId="0CD4C488" w14:textId="77777777">
            <w:pPr>
              <w:spacing w:after="0" w:line="240" w:lineRule="auto"/>
              <w:rPr>
                <w:rFonts w:ascii="Calibri" w:hAnsi="Calibri" w:eastAsia="Times New Roman" w:cs="Times New Roman"/>
                <w:color w:val="000000"/>
                <w:lang w:eastAsia="en-NZ"/>
              </w:rPr>
            </w:pPr>
            <w:proofErr w:type="spellStart"/>
            <w:r w:rsidRPr="00F8238F">
              <w:rPr>
                <w:rFonts w:ascii="Calibri" w:hAnsi="Calibri" w:eastAsia="Times New Roman" w:cs="Times New Roman"/>
                <w:color w:val="000000"/>
                <w:lang w:eastAsia="en-NZ"/>
              </w:rPr>
              <w:t>Yunfan</w:t>
            </w:r>
            <w:proofErr w:type="spellEnd"/>
            <w:r w:rsidRPr="00F8238F">
              <w:rPr>
                <w:rFonts w:ascii="Calibri" w:hAnsi="Calibri" w:eastAsia="Times New Roman" w:cs="Times New Roman"/>
                <w:color w:val="000000"/>
                <w:lang w:eastAsia="en-NZ"/>
              </w:rPr>
              <w:t xml:space="preserve"> Zhao</w:t>
            </w:r>
          </w:p>
        </w:tc>
        <w:tc>
          <w:tcPr>
            <w:tcW w:w="1500" w:type="dxa"/>
            <w:tcBorders>
              <w:top w:val="nil"/>
              <w:left w:val="nil"/>
              <w:bottom w:val="single" w:color="auto" w:sz="4" w:space="0"/>
              <w:right w:val="single" w:color="auto" w:sz="4" w:space="0"/>
            </w:tcBorders>
            <w:shd w:val="clear" w:color="auto" w:fill="auto"/>
            <w:hideMark/>
          </w:tcPr>
          <w:p w:rsidRPr="00F8238F" w:rsidR="00F8238F" w:rsidP="000006CA" w:rsidRDefault="00F8238F" w14:paraId="598458C4"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Auckland</w:t>
            </w:r>
          </w:p>
        </w:tc>
        <w:tc>
          <w:tcPr>
            <w:tcW w:w="4060" w:type="dxa"/>
            <w:tcBorders>
              <w:top w:val="nil"/>
              <w:left w:val="nil"/>
              <w:bottom w:val="single" w:color="auto" w:sz="4" w:space="0"/>
              <w:right w:val="single" w:color="auto" w:sz="4" w:space="0"/>
            </w:tcBorders>
            <w:shd w:val="clear" w:color="auto" w:fill="auto"/>
            <w:hideMark/>
          </w:tcPr>
          <w:p w:rsidRPr="00F8238F" w:rsidR="00F8238F" w:rsidP="000006CA" w:rsidRDefault="00F8238F" w14:paraId="454E3C5B"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Renmin University, Beijing, China</w:t>
            </w:r>
          </w:p>
        </w:tc>
        <w:tc>
          <w:tcPr>
            <w:tcW w:w="2900" w:type="dxa"/>
            <w:tcBorders>
              <w:top w:val="nil"/>
              <w:left w:val="nil"/>
              <w:bottom w:val="single" w:color="auto" w:sz="4" w:space="0"/>
              <w:right w:val="single" w:color="auto" w:sz="4" w:space="0"/>
            </w:tcBorders>
            <w:shd w:val="clear" w:color="auto" w:fill="auto"/>
            <w:hideMark/>
          </w:tcPr>
          <w:p w:rsidRPr="00F8238F" w:rsidR="00F8238F" w:rsidP="000006CA" w:rsidRDefault="00F8238F" w14:paraId="656E5123" w14:textId="77777777">
            <w:pPr>
              <w:spacing w:after="0" w:line="240" w:lineRule="auto"/>
              <w:rPr>
                <w:rFonts w:ascii="Calibri" w:hAnsi="Calibri" w:eastAsia="Times New Roman" w:cs="Times New Roman"/>
                <w:color w:val="000000"/>
                <w:lang w:eastAsia="en-NZ"/>
              </w:rPr>
            </w:pPr>
            <w:r w:rsidRPr="00F8238F">
              <w:rPr>
                <w:rFonts w:ascii="Calibri" w:hAnsi="Calibri" w:eastAsia="Times New Roman" w:cs="Times New Roman"/>
                <w:color w:val="000000"/>
                <w:lang w:eastAsia="en-NZ"/>
              </w:rPr>
              <w:t>Two Semester Exchange</w:t>
            </w:r>
          </w:p>
        </w:tc>
      </w:tr>
    </w:tbl>
    <w:p w:rsidR="000F35B7" w:rsidP="00F8238F" w:rsidRDefault="000F35B7" w14:paraId="00D05BC9" w14:textId="11CF116D">
      <w:pPr>
        <w:spacing w:after="0"/>
      </w:pPr>
    </w:p>
    <w:p w:rsidR="00484359" w:rsidP="00484359" w:rsidRDefault="00484359" w14:paraId="0F5764E9" w14:textId="77777777"/>
    <w:p w:rsidR="00484359" w:rsidP="00484359" w:rsidRDefault="00484359" w14:paraId="26C70A40" w14:textId="77777777">
      <w:pPr>
        <w:spacing w:after="0" w:line="249" w:lineRule="auto"/>
        <w:ind w:left="-5" w:right="1221" w:hanging="10"/>
        <w:rPr>
          <w:b/>
          <w:sz w:val="28"/>
        </w:rPr>
      </w:pPr>
      <w:r>
        <w:rPr>
          <w:b/>
          <w:sz w:val="28"/>
        </w:rPr>
        <w:t>Prime Minister’s Scholarships for Asia (PMSA)</w:t>
      </w:r>
    </w:p>
    <w:p w:rsidR="00484359" w:rsidP="00484359" w:rsidRDefault="00484359" w14:paraId="3CE0F74B" w14:textId="5D311C30">
      <w:pPr>
        <w:spacing w:after="0" w:line="249" w:lineRule="auto"/>
        <w:ind w:left="-5" w:right="1221" w:hanging="10"/>
      </w:pPr>
      <w:r>
        <w:rPr>
          <w:b/>
          <w:sz w:val="28"/>
        </w:rPr>
        <w:t xml:space="preserve">Group Awardees 2017-18 Round 2 </w:t>
      </w:r>
    </w:p>
    <w:p w:rsidR="00EC3D79" w:rsidP="00484359" w:rsidRDefault="00EC3D79" w14:paraId="4FDC4ECD" w14:textId="51C7DDE5">
      <w:pPr>
        <w:spacing w:after="0"/>
        <w:ind w:left="-142"/>
      </w:pPr>
    </w:p>
    <w:p w:rsidR="00EC3D79" w:rsidP="00F8238F" w:rsidRDefault="00EC3D79" w14:paraId="7B9888B5" w14:textId="77777777">
      <w:pPr>
        <w:spacing w:after="0"/>
      </w:pPr>
    </w:p>
    <w:tbl>
      <w:tblPr>
        <w:tblW w:w="10632" w:type="dxa"/>
        <w:tblInd w:w="-289" w:type="dxa"/>
        <w:tblLook w:val="04A0" w:firstRow="1" w:lastRow="0" w:firstColumn="1" w:lastColumn="0" w:noHBand="0" w:noVBand="1"/>
      </w:tblPr>
      <w:tblGrid>
        <w:gridCol w:w="2411"/>
        <w:gridCol w:w="2835"/>
        <w:gridCol w:w="5386"/>
      </w:tblGrid>
      <w:tr w:rsidRPr="000F35B7" w:rsidR="00EC3D79" w:rsidTr="7C30DA1B" w14:paraId="68F59ACE" w14:textId="77777777">
        <w:trPr>
          <w:trHeight w:val="510"/>
        </w:trPr>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1F497D" w:themeFill="text2"/>
            <w:noWrap/>
            <w:tcMar/>
            <w:vAlign w:val="center"/>
            <w:hideMark/>
          </w:tcPr>
          <w:p w:rsidRPr="000F35B7" w:rsidR="000F35B7" w:rsidP="000F35B7" w:rsidRDefault="000F35B7" w14:paraId="43FC347E" w14:textId="2737D995">
            <w:pPr>
              <w:spacing w:after="0" w:line="240" w:lineRule="auto"/>
              <w:jc w:val="center"/>
              <w:rPr>
                <w:rFonts w:ascii="Book Antiqua" w:hAnsi="Book Antiqua" w:eastAsia="Times New Roman" w:cs="Times New Roman"/>
                <w:b/>
                <w:bCs/>
                <w:color w:val="FFFFFF"/>
                <w:lang w:eastAsia="en-NZ"/>
              </w:rPr>
            </w:pPr>
            <w:r w:rsidRPr="000F35B7">
              <w:rPr>
                <w:rFonts w:ascii="Book Antiqua" w:hAnsi="Book Antiqua" w:eastAsia="Times New Roman" w:cs="Times New Roman"/>
                <w:b/>
                <w:bCs/>
                <w:color w:val="FFFFFF"/>
                <w:lang w:eastAsia="en-NZ"/>
              </w:rPr>
              <w:t>Institution</w:t>
            </w:r>
            <w:r w:rsidR="00EC3D79">
              <w:rPr>
                <w:rFonts w:ascii="Book Antiqua" w:hAnsi="Book Antiqua" w:eastAsia="Times New Roman" w:cs="Times New Roman"/>
                <w:b/>
                <w:bCs/>
                <w:color w:val="FFFFFF"/>
                <w:lang w:eastAsia="en-NZ"/>
              </w:rPr>
              <w:t xml:space="preserve">/ </w:t>
            </w:r>
            <w:r w:rsidRPr="000F35B7">
              <w:rPr>
                <w:rFonts w:ascii="Book Antiqua" w:hAnsi="Book Antiqua" w:eastAsia="Times New Roman" w:cs="Times New Roman"/>
                <w:b/>
                <w:bCs/>
                <w:color w:val="FFFFFF"/>
                <w:lang w:eastAsia="en-NZ"/>
              </w:rPr>
              <w:t>Organisation</w:t>
            </w:r>
          </w:p>
        </w:tc>
        <w:tc>
          <w:tcPr>
            <w:tcW w:w="2835" w:type="dxa"/>
            <w:tcBorders>
              <w:top w:val="single" w:color="000000" w:themeColor="text1" w:sz="4" w:space="0"/>
              <w:left w:val="nil"/>
              <w:bottom w:val="single" w:color="000000" w:themeColor="text1" w:sz="4" w:space="0"/>
              <w:right w:val="single" w:color="000000" w:themeColor="text1" w:sz="4" w:space="0"/>
            </w:tcBorders>
            <w:shd w:val="clear" w:color="auto" w:fill="1F497D" w:themeFill="text2"/>
            <w:noWrap/>
            <w:tcMar/>
            <w:vAlign w:val="center"/>
            <w:hideMark/>
          </w:tcPr>
          <w:p w:rsidRPr="000F35B7" w:rsidR="000F35B7" w:rsidP="000F35B7" w:rsidRDefault="000F35B7" w14:paraId="3D769174" w14:textId="77777777">
            <w:pPr>
              <w:spacing w:after="0" w:line="240" w:lineRule="auto"/>
              <w:jc w:val="center"/>
              <w:rPr>
                <w:rFonts w:ascii="Book Antiqua" w:hAnsi="Book Antiqua" w:eastAsia="Times New Roman" w:cs="Times New Roman"/>
                <w:b/>
                <w:bCs/>
                <w:color w:val="FFFFFF"/>
                <w:lang w:eastAsia="en-NZ"/>
              </w:rPr>
            </w:pPr>
            <w:r w:rsidRPr="000F35B7">
              <w:rPr>
                <w:rFonts w:ascii="Book Antiqua" w:hAnsi="Book Antiqua" w:eastAsia="Times New Roman" w:cs="Times New Roman"/>
                <w:b/>
                <w:bCs/>
                <w:color w:val="FFFFFF"/>
                <w:lang w:eastAsia="en-NZ"/>
              </w:rPr>
              <w:t>Program Name</w:t>
            </w:r>
          </w:p>
        </w:tc>
        <w:tc>
          <w:tcPr>
            <w:tcW w:w="5386" w:type="dxa"/>
            <w:tcBorders>
              <w:top w:val="single" w:color="000000" w:themeColor="text1" w:sz="4" w:space="0"/>
              <w:left w:val="nil"/>
              <w:bottom w:val="single" w:color="000000" w:themeColor="text1" w:sz="4" w:space="0"/>
              <w:right w:val="single" w:color="000000" w:themeColor="text1" w:sz="4" w:space="0"/>
            </w:tcBorders>
            <w:shd w:val="clear" w:color="auto" w:fill="1F497D" w:themeFill="text2"/>
            <w:noWrap/>
            <w:tcMar/>
            <w:vAlign w:val="center"/>
            <w:hideMark/>
          </w:tcPr>
          <w:p w:rsidRPr="000F35B7" w:rsidR="000F35B7" w:rsidP="00484359" w:rsidRDefault="000F35B7" w14:paraId="08B6D427" w14:textId="77777777">
            <w:pPr>
              <w:spacing w:after="0" w:line="240" w:lineRule="auto"/>
              <w:ind w:right="-112"/>
              <w:jc w:val="center"/>
              <w:rPr>
                <w:rFonts w:ascii="Book Antiqua" w:hAnsi="Book Antiqua" w:eastAsia="Times New Roman" w:cs="Times New Roman"/>
                <w:b/>
                <w:bCs/>
                <w:color w:val="FFFFFF"/>
                <w:lang w:eastAsia="en-NZ"/>
              </w:rPr>
            </w:pPr>
            <w:r w:rsidRPr="000F35B7">
              <w:rPr>
                <w:rFonts w:ascii="Book Antiqua" w:hAnsi="Book Antiqua" w:eastAsia="Times New Roman" w:cs="Times New Roman"/>
                <w:b/>
                <w:bCs/>
                <w:color w:val="FFFFFF"/>
                <w:lang w:eastAsia="en-NZ"/>
              </w:rPr>
              <w:t xml:space="preserve">PMSA Programme </w:t>
            </w:r>
          </w:p>
        </w:tc>
      </w:tr>
      <w:tr w:rsidRPr="000F35B7" w:rsidR="00EC3D79" w:rsidTr="7C30DA1B" w14:paraId="38575163" w14:textId="77777777">
        <w:trPr>
          <w:trHeight w:val="1836"/>
        </w:trPr>
        <w:tc>
          <w:tcPr>
            <w:tcW w:w="2411" w:type="dxa"/>
            <w:tcBorders>
              <w:top w:val="nil"/>
              <w:left w:val="single" w:color="000000" w:themeColor="text1" w:sz="4" w:space="0"/>
              <w:bottom w:val="single" w:color="000000" w:themeColor="text1" w:sz="4" w:space="0"/>
              <w:right w:val="single" w:color="000000" w:themeColor="text1" w:sz="4" w:space="0"/>
            </w:tcBorders>
            <w:shd w:val="clear" w:color="auto" w:fill="auto"/>
            <w:tcMar/>
            <w:hideMark/>
          </w:tcPr>
          <w:p w:rsidRPr="000F35B7" w:rsidR="000F35B7" w:rsidP="00EC3D79" w:rsidRDefault="000F35B7" w14:paraId="3140CB58" w14:textId="77777777">
            <w:pPr>
              <w:spacing w:after="0" w:line="240" w:lineRule="auto"/>
              <w:rPr>
                <w:rFonts w:ascii="Calibri" w:hAnsi="Calibri" w:eastAsia="Times New Roman" w:cs="Times New Roman"/>
                <w:color w:val="000000"/>
                <w:lang w:eastAsia="en-NZ"/>
              </w:rPr>
            </w:pPr>
            <w:r w:rsidRPr="000F35B7">
              <w:rPr>
                <w:rFonts w:ascii="Calibri" w:hAnsi="Calibri" w:eastAsia="Times New Roman" w:cs="Times New Roman"/>
                <w:color w:val="000000"/>
                <w:lang w:eastAsia="en-NZ"/>
              </w:rPr>
              <w:t xml:space="preserve">InternChina </w:t>
            </w:r>
          </w:p>
        </w:tc>
        <w:tc>
          <w:tcPr>
            <w:tcW w:w="2835" w:type="dxa"/>
            <w:tcBorders>
              <w:top w:val="nil"/>
              <w:left w:val="nil"/>
              <w:bottom w:val="single" w:color="000000" w:themeColor="text1" w:sz="4" w:space="0"/>
              <w:right w:val="single" w:color="000000" w:themeColor="text1" w:sz="4" w:space="0"/>
            </w:tcBorders>
            <w:shd w:val="clear" w:color="auto" w:fill="auto"/>
            <w:tcMar/>
            <w:hideMark/>
          </w:tcPr>
          <w:p w:rsidRPr="000F35B7" w:rsidR="000F35B7" w:rsidP="000F35B7" w:rsidRDefault="000F35B7" w14:paraId="1DC5C823" w14:textId="645CA951">
            <w:pPr>
              <w:spacing w:after="0" w:line="240" w:lineRule="auto"/>
              <w:rPr>
                <w:rFonts w:ascii="Calibri" w:hAnsi="Calibri" w:eastAsia="Times New Roman" w:cs="Times New Roman"/>
                <w:color w:val="000000"/>
                <w:lang w:eastAsia="en-NZ"/>
              </w:rPr>
            </w:pPr>
            <w:r w:rsidRPr="000F35B7">
              <w:rPr>
                <w:rFonts w:ascii="Calibri" w:hAnsi="Calibri" w:eastAsia="Times New Roman" w:cs="Times New Roman"/>
                <w:color w:val="000000"/>
                <w:lang w:eastAsia="en-NZ"/>
              </w:rPr>
              <w:t>Language, Culture &amp; Internship Programme - China</w:t>
            </w:r>
          </w:p>
        </w:tc>
        <w:tc>
          <w:tcPr>
            <w:tcW w:w="5386" w:type="dxa"/>
            <w:tcBorders>
              <w:top w:val="nil"/>
              <w:left w:val="nil"/>
              <w:bottom w:val="single" w:color="000000" w:themeColor="text1" w:sz="4" w:space="0"/>
              <w:right w:val="single" w:color="000000" w:themeColor="text1" w:sz="4" w:space="0"/>
            </w:tcBorders>
            <w:shd w:val="clear" w:color="auto" w:fill="auto"/>
            <w:tcMar/>
            <w:hideMark/>
          </w:tcPr>
          <w:p w:rsidR="00EC3D79" w:rsidP="001156BB" w:rsidRDefault="000F35B7" w14:paraId="1A3C3C68" w14:textId="4144008D">
            <w:pPr>
              <w:spacing w:after="0" w:line="240" w:lineRule="auto"/>
              <w:rPr>
                <w:rFonts w:ascii="Calibri" w:hAnsi="Calibri" w:eastAsia="Times New Roman" w:cs="Times New Roman"/>
                <w:color w:val="000000"/>
                <w:sz w:val="18"/>
                <w:szCs w:val="18"/>
                <w:lang w:eastAsia="en-NZ"/>
              </w:rPr>
            </w:pPr>
            <w:r w:rsidRPr="000F35B7">
              <w:rPr>
                <w:rFonts w:ascii="Calibri" w:hAnsi="Calibri" w:eastAsia="Times New Roman" w:cs="Times New Roman"/>
                <w:color w:val="000000"/>
                <w:sz w:val="18"/>
                <w:szCs w:val="18"/>
                <w:lang w:eastAsia="en-NZ"/>
              </w:rPr>
              <w:t xml:space="preserve">10 candidates </w:t>
            </w:r>
            <w:r w:rsidR="00983093">
              <w:rPr>
                <w:rFonts w:ascii="Calibri" w:hAnsi="Calibri" w:eastAsia="Times New Roman" w:cs="Times New Roman"/>
                <w:color w:val="000000"/>
                <w:sz w:val="18"/>
                <w:szCs w:val="18"/>
                <w:lang w:eastAsia="en-NZ"/>
              </w:rPr>
              <w:t xml:space="preserve">drawn from across all New Zealand universities, </w:t>
            </w:r>
            <w:r w:rsidRPr="000F35B7">
              <w:rPr>
                <w:rFonts w:ascii="Calibri" w:hAnsi="Calibri" w:eastAsia="Times New Roman" w:cs="Times New Roman"/>
                <w:color w:val="000000"/>
                <w:sz w:val="18"/>
                <w:szCs w:val="18"/>
                <w:lang w:eastAsia="en-NZ"/>
              </w:rPr>
              <w:t xml:space="preserve">to undertake a </w:t>
            </w:r>
            <w:r w:rsidRPr="000F35B7" w:rsidR="00EC3D79">
              <w:rPr>
                <w:rFonts w:ascii="Calibri" w:hAnsi="Calibri" w:eastAsia="Times New Roman" w:cs="Times New Roman"/>
                <w:color w:val="000000"/>
                <w:sz w:val="18"/>
                <w:szCs w:val="18"/>
                <w:lang w:eastAsia="en-NZ"/>
              </w:rPr>
              <w:t>10-week</w:t>
            </w:r>
            <w:r w:rsidRPr="000F35B7">
              <w:rPr>
                <w:rFonts w:ascii="Calibri" w:hAnsi="Calibri" w:eastAsia="Times New Roman" w:cs="Times New Roman"/>
                <w:color w:val="000000"/>
                <w:sz w:val="18"/>
                <w:szCs w:val="18"/>
                <w:lang w:eastAsia="en-NZ"/>
              </w:rPr>
              <w:t xml:space="preserve"> language, culture and internship programme in China.  </w:t>
            </w:r>
          </w:p>
          <w:p w:rsidR="00EC3D79" w:rsidP="001156BB" w:rsidRDefault="000F35B7" w14:paraId="31D5252B" w14:textId="1C1CDC4D">
            <w:pPr>
              <w:spacing w:after="0" w:line="240" w:lineRule="auto"/>
              <w:rPr>
                <w:rFonts w:ascii="Calibri" w:hAnsi="Calibri" w:eastAsia="Times New Roman" w:cs="Times New Roman"/>
                <w:color w:val="000000"/>
                <w:sz w:val="18"/>
                <w:szCs w:val="18"/>
                <w:lang w:eastAsia="en-NZ"/>
              </w:rPr>
            </w:pPr>
            <w:r w:rsidRPr="000F35B7">
              <w:rPr>
                <w:rFonts w:ascii="Calibri" w:hAnsi="Calibri" w:eastAsia="Times New Roman" w:cs="Times New Roman"/>
                <w:color w:val="000000"/>
                <w:sz w:val="18"/>
                <w:szCs w:val="18"/>
                <w:lang w:eastAsia="en-NZ"/>
              </w:rPr>
              <w:t xml:space="preserve">         </w:t>
            </w:r>
          </w:p>
          <w:p w:rsidRPr="000F35B7" w:rsidR="000F35B7" w:rsidP="001156BB" w:rsidRDefault="000F35B7" w14:paraId="479BA009" w14:textId="0B9D6FC2">
            <w:pPr>
              <w:spacing w:after="0" w:line="240" w:lineRule="auto"/>
              <w:rPr>
                <w:rFonts w:ascii="Calibri" w:hAnsi="Calibri" w:eastAsia="Times New Roman" w:cs="Times New Roman"/>
                <w:color w:val="000000"/>
                <w:sz w:val="18"/>
                <w:szCs w:val="18"/>
                <w:lang w:eastAsia="en-NZ"/>
              </w:rPr>
            </w:pPr>
            <w:r w:rsidRPr="000F35B7">
              <w:rPr>
                <w:rFonts w:ascii="Calibri" w:hAnsi="Calibri" w:eastAsia="Times New Roman" w:cs="Times New Roman"/>
                <w:color w:val="000000"/>
                <w:sz w:val="18"/>
                <w:szCs w:val="18"/>
                <w:lang w:eastAsia="en-NZ"/>
              </w:rPr>
              <w:t xml:space="preserve">The initial 2-week phase will include Chinese language, cultural experiences &amp; business visits whilst residing with a Chinese family.  Following this, each participant will spend the remaining 8 weeks taking part in a full-time internship which is tailored to their interests and development goals.  </w:t>
            </w:r>
          </w:p>
        </w:tc>
      </w:tr>
      <w:tr w:rsidRPr="000F35B7" w:rsidR="00EC3D79" w:rsidTr="7C30DA1B" w14:paraId="3B1C1312" w14:textId="77777777">
        <w:trPr>
          <w:trHeight w:val="2104"/>
        </w:trPr>
        <w:tc>
          <w:tcPr>
            <w:tcW w:w="2411" w:type="dxa"/>
            <w:tcBorders>
              <w:top w:val="nil"/>
              <w:left w:val="single" w:color="000000" w:themeColor="text1" w:sz="4" w:space="0"/>
              <w:bottom w:val="single" w:color="000000" w:themeColor="text1" w:sz="4" w:space="0"/>
              <w:right w:val="single" w:color="000000" w:themeColor="text1" w:sz="4" w:space="0"/>
            </w:tcBorders>
            <w:shd w:val="clear" w:color="auto" w:fill="auto"/>
            <w:tcMar/>
            <w:hideMark/>
          </w:tcPr>
          <w:p w:rsidRPr="000F35B7" w:rsidR="000F35B7" w:rsidP="000F35B7" w:rsidRDefault="000F35B7" w14:paraId="08DA0DD2" w14:textId="77777777">
            <w:pPr>
              <w:spacing w:after="0" w:line="240" w:lineRule="auto"/>
              <w:rPr>
                <w:rFonts w:ascii="Calibri" w:hAnsi="Calibri" w:eastAsia="Times New Roman" w:cs="Times New Roman"/>
                <w:color w:val="000000"/>
                <w:lang w:eastAsia="en-NZ"/>
              </w:rPr>
            </w:pPr>
            <w:r w:rsidRPr="000F35B7">
              <w:rPr>
                <w:rFonts w:ascii="Calibri" w:hAnsi="Calibri" w:eastAsia="Times New Roman" w:cs="Times New Roman"/>
                <w:color w:val="000000"/>
                <w:lang w:eastAsia="en-NZ"/>
              </w:rPr>
              <w:t xml:space="preserve">Otago Polytechnic </w:t>
            </w:r>
          </w:p>
        </w:tc>
        <w:tc>
          <w:tcPr>
            <w:tcW w:w="2835" w:type="dxa"/>
            <w:tcBorders>
              <w:top w:val="nil"/>
              <w:left w:val="nil"/>
              <w:bottom w:val="single" w:color="000000" w:themeColor="text1" w:sz="4" w:space="0"/>
              <w:right w:val="single" w:color="000000" w:themeColor="text1" w:sz="4" w:space="0"/>
            </w:tcBorders>
            <w:shd w:val="clear" w:color="auto" w:fill="auto"/>
            <w:tcMar/>
            <w:hideMark/>
          </w:tcPr>
          <w:p w:rsidRPr="000F35B7" w:rsidR="000F35B7" w:rsidP="000F35B7" w:rsidRDefault="000F35B7" w14:paraId="3050F660" w14:textId="77777777">
            <w:pPr>
              <w:spacing w:after="0" w:line="240" w:lineRule="auto"/>
              <w:rPr>
                <w:rFonts w:ascii="Calibri" w:hAnsi="Calibri" w:eastAsia="Times New Roman" w:cs="Times New Roman"/>
                <w:color w:val="000000"/>
                <w:lang w:eastAsia="en-NZ"/>
              </w:rPr>
            </w:pPr>
            <w:r w:rsidRPr="000F35B7">
              <w:rPr>
                <w:rFonts w:ascii="Calibri" w:hAnsi="Calibri" w:eastAsia="Times New Roman" w:cs="Times New Roman"/>
                <w:color w:val="000000"/>
                <w:lang w:eastAsia="en-NZ"/>
              </w:rPr>
              <w:t>Design co-creation Project - Hong Kong and China</w:t>
            </w:r>
          </w:p>
        </w:tc>
        <w:tc>
          <w:tcPr>
            <w:tcW w:w="5386" w:type="dxa"/>
            <w:tcBorders>
              <w:top w:val="nil"/>
              <w:left w:val="nil"/>
              <w:bottom w:val="single" w:color="000000" w:themeColor="text1" w:sz="4" w:space="0"/>
              <w:right w:val="single" w:color="000000" w:themeColor="text1" w:sz="4" w:space="0"/>
            </w:tcBorders>
            <w:shd w:val="clear" w:color="auto" w:fill="auto"/>
            <w:tcMar/>
            <w:hideMark/>
          </w:tcPr>
          <w:p w:rsidR="00EC3D79" w:rsidP="7C30DA1B" w:rsidRDefault="000F35B7" w14:paraId="6F5AA7D0" w14:noSpellErr="1" w14:textId="21971343">
            <w:pPr>
              <w:spacing w:after="240" w:line="240" w:lineRule="auto"/>
              <w:rPr>
                <w:rFonts w:ascii="Calibri,Times New Roman" w:hAnsi="Calibri,Times New Roman" w:eastAsia="Calibri,Times New Roman" w:cs="Calibri,Times New Roman"/>
                <w:color w:val="000000" w:themeColor="text1" w:themeTint="FF" w:themeShade="FF"/>
                <w:sz w:val="18"/>
                <w:szCs w:val="18"/>
                <w:lang w:eastAsia="en-NZ"/>
              </w:rPr>
            </w:pPr>
            <w:r w:rsidRPr="7C30DA1B" w:rsidR="7C30DA1B">
              <w:rPr>
                <w:rFonts w:ascii="Calibri,Times New Roman" w:hAnsi="Calibri,Times New Roman" w:eastAsia="Calibri,Times New Roman" w:cs="Calibri,Times New Roman"/>
                <w:color w:val="000000" w:themeColor="text1" w:themeTint="FF" w:themeShade="FF"/>
                <w:sz w:val="18"/>
                <w:szCs w:val="18"/>
                <w:lang w:eastAsia="en-NZ"/>
              </w:rPr>
              <w:t>10</w:t>
            </w:r>
            <w:r w:rsidRPr="7C30DA1B" w:rsidR="7C30DA1B">
              <w:rPr>
                <w:rFonts w:ascii="Calibri,Times New Roman" w:hAnsi="Calibri,Times New Roman" w:eastAsia="Calibri,Times New Roman" w:cs="Calibri,Times New Roman"/>
                <w:color w:val="000000" w:themeColor="text1" w:themeTint="FF" w:themeShade="FF"/>
                <w:sz w:val="18"/>
                <w:szCs w:val="18"/>
                <w:lang w:eastAsia="en-NZ"/>
              </w:rPr>
              <w:t xml:space="preserve"> candidates to undertake a </w:t>
            </w:r>
            <w:r w:rsidRPr="7C30DA1B" w:rsidR="7C30DA1B">
              <w:rPr>
                <w:rFonts w:ascii="Calibri,Times New Roman" w:hAnsi="Calibri,Times New Roman" w:eastAsia="Calibri,Times New Roman" w:cs="Calibri,Times New Roman"/>
                <w:color w:val="000000" w:themeColor="text1" w:themeTint="FF" w:themeShade="FF"/>
                <w:sz w:val="18"/>
                <w:szCs w:val="18"/>
                <w:lang w:eastAsia="en-NZ"/>
              </w:rPr>
              <w:t>6-week</w:t>
            </w:r>
            <w:r w:rsidRPr="7C30DA1B" w:rsidR="7C30DA1B">
              <w:rPr>
                <w:rFonts w:ascii="Calibri,Times New Roman" w:hAnsi="Calibri,Times New Roman" w:eastAsia="Calibri,Times New Roman" w:cs="Calibri,Times New Roman"/>
                <w:color w:val="000000" w:themeColor="text1" w:themeTint="FF" w:themeShade="FF"/>
                <w:sz w:val="18"/>
                <w:szCs w:val="18"/>
                <w:lang w:eastAsia="en-NZ"/>
              </w:rPr>
              <w:t xml:space="preserve"> Design Co-creation project in Hong Kong and Beijing, China.</w:t>
            </w:r>
          </w:p>
          <w:p w:rsidRPr="000F35B7" w:rsidR="000F35B7" w:rsidP="00EC3D79" w:rsidRDefault="000F35B7" w14:paraId="2D08867C" w14:textId="0C0881C4">
            <w:pPr>
              <w:spacing w:after="0" w:line="240" w:lineRule="auto"/>
              <w:rPr>
                <w:rFonts w:ascii="Calibri" w:hAnsi="Calibri" w:eastAsia="Times New Roman" w:cs="Times New Roman"/>
                <w:color w:val="000000"/>
                <w:sz w:val="18"/>
                <w:szCs w:val="18"/>
                <w:lang w:eastAsia="en-NZ"/>
              </w:rPr>
            </w:pPr>
            <w:r w:rsidRPr="000F35B7">
              <w:rPr>
                <w:rFonts w:ascii="Calibri" w:hAnsi="Calibri" w:eastAsia="Times New Roman" w:cs="Times New Roman"/>
                <w:color w:val="000000"/>
                <w:sz w:val="18"/>
                <w:szCs w:val="18"/>
                <w:lang w:eastAsia="en-NZ"/>
              </w:rPr>
              <w:t xml:space="preserve">The Otago Polytechnic Prime Minister’s Scholarship Asia 2018 programme provides a platform for senior design students to experience multiple collaborative </w:t>
            </w:r>
            <w:r w:rsidRPr="000F35B7" w:rsidR="00EC3D79">
              <w:rPr>
                <w:rFonts w:ascii="Calibri" w:hAnsi="Calibri" w:eastAsia="Times New Roman" w:cs="Times New Roman"/>
                <w:color w:val="000000"/>
                <w:sz w:val="18"/>
                <w:szCs w:val="18"/>
                <w:lang w:eastAsia="en-NZ"/>
              </w:rPr>
              <w:t>cross-cultural</w:t>
            </w:r>
            <w:r w:rsidRPr="000F35B7">
              <w:rPr>
                <w:rFonts w:ascii="Calibri" w:hAnsi="Calibri" w:eastAsia="Times New Roman" w:cs="Times New Roman"/>
                <w:color w:val="000000"/>
                <w:sz w:val="18"/>
                <w:szCs w:val="18"/>
                <w:lang w:eastAsia="en-NZ"/>
              </w:rPr>
              <w:t xml:space="preserve"> opportunities in China. This programme builds on the learnings from a similar experience in 2017 and culminates in a co-design project with Chinese partner institutions and other Chinese-based collaborators. </w:t>
            </w:r>
          </w:p>
        </w:tc>
      </w:tr>
      <w:tr w:rsidRPr="000F35B7" w:rsidR="00EC3D79" w:rsidTr="7C30DA1B" w14:paraId="237903B0" w14:textId="77777777">
        <w:trPr>
          <w:trHeight w:val="2473"/>
        </w:trPr>
        <w:tc>
          <w:tcPr>
            <w:tcW w:w="2411" w:type="dxa"/>
            <w:tcBorders>
              <w:top w:val="nil"/>
              <w:left w:val="single" w:color="000000" w:themeColor="text1" w:sz="4" w:space="0"/>
              <w:bottom w:val="single" w:color="000000" w:themeColor="text1" w:sz="4" w:space="0"/>
              <w:right w:val="single" w:color="000000" w:themeColor="text1" w:sz="4" w:space="0"/>
            </w:tcBorders>
            <w:shd w:val="clear" w:color="auto" w:fill="auto"/>
            <w:tcMar/>
            <w:hideMark/>
          </w:tcPr>
          <w:p w:rsidRPr="000F35B7" w:rsidR="000F35B7" w:rsidP="000F35B7" w:rsidRDefault="000F35B7" w14:paraId="3F147314" w14:textId="77777777">
            <w:pPr>
              <w:spacing w:after="0" w:line="240" w:lineRule="auto"/>
              <w:rPr>
                <w:rFonts w:ascii="Calibri" w:hAnsi="Calibri" w:eastAsia="Times New Roman" w:cs="Times New Roman"/>
                <w:color w:val="000000"/>
                <w:lang w:eastAsia="en-NZ"/>
              </w:rPr>
            </w:pPr>
            <w:r w:rsidRPr="000F35B7">
              <w:rPr>
                <w:rFonts w:ascii="Calibri" w:hAnsi="Calibri" w:eastAsia="Times New Roman" w:cs="Times New Roman"/>
                <w:color w:val="000000"/>
                <w:lang w:eastAsia="en-NZ"/>
              </w:rPr>
              <w:lastRenderedPageBreak/>
              <w:t xml:space="preserve">Lincoln University </w:t>
            </w:r>
          </w:p>
        </w:tc>
        <w:tc>
          <w:tcPr>
            <w:tcW w:w="2835" w:type="dxa"/>
            <w:tcBorders>
              <w:top w:val="nil"/>
              <w:left w:val="nil"/>
              <w:bottom w:val="single" w:color="000000" w:themeColor="text1" w:sz="4" w:space="0"/>
              <w:right w:val="single" w:color="000000" w:themeColor="text1" w:sz="4" w:space="0"/>
            </w:tcBorders>
            <w:shd w:val="clear" w:color="auto" w:fill="auto"/>
            <w:tcMar/>
            <w:hideMark/>
          </w:tcPr>
          <w:p w:rsidRPr="000F35B7" w:rsidR="000F35B7" w:rsidP="000F35B7" w:rsidRDefault="000F35B7" w14:paraId="0E8FA26E" w14:textId="77777777">
            <w:pPr>
              <w:spacing w:after="0" w:line="240" w:lineRule="auto"/>
              <w:rPr>
                <w:rFonts w:ascii="Calibri" w:hAnsi="Calibri" w:eastAsia="Times New Roman" w:cs="Times New Roman"/>
                <w:color w:val="000000"/>
                <w:lang w:eastAsia="en-NZ"/>
              </w:rPr>
            </w:pPr>
            <w:r w:rsidRPr="000F35B7">
              <w:rPr>
                <w:rFonts w:ascii="Calibri" w:hAnsi="Calibri" w:eastAsia="Times New Roman" w:cs="Times New Roman"/>
                <w:color w:val="000000"/>
                <w:lang w:eastAsia="en-NZ"/>
              </w:rPr>
              <w:t>Asian Agribusiness Summer School - China</w:t>
            </w:r>
          </w:p>
        </w:tc>
        <w:tc>
          <w:tcPr>
            <w:tcW w:w="5386" w:type="dxa"/>
            <w:tcBorders>
              <w:top w:val="nil"/>
              <w:left w:val="nil"/>
              <w:bottom w:val="single" w:color="000000" w:themeColor="text1" w:sz="4" w:space="0"/>
              <w:right w:val="single" w:color="000000" w:themeColor="text1" w:sz="4" w:space="0"/>
            </w:tcBorders>
            <w:shd w:val="clear" w:color="auto" w:fill="auto"/>
            <w:tcMar/>
            <w:hideMark/>
          </w:tcPr>
          <w:p w:rsidR="00EC3D79" w:rsidP="001156BB" w:rsidRDefault="000F35B7" w14:paraId="276E3185" w14:textId="77777777">
            <w:pPr>
              <w:spacing w:after="0" w:line="240" w:lineRule="auto"/>
              <w:rPr>
                <w:rFonts w:ascii="Calibri" w:hAnsi="Calibri" w:eastAsia="Times New Roman" w:cs="Times New Roman"/>
                <w:color w:val="000000"/>
                <w:sz w:val="18"/>
                <w:szCs w:val="18"/>
                <w:lang w:eastAsia="en-NZ"/>
              </w:rPr>
            </w:pPr>
            <w:r w:rsidRPr="000F35B7">
              <w:rPr>
                <w:rFonts w:ascii="Calibri" w:hAnsi="Calibri" w:eastAsia="Times New Roman" w:cs="Times New Roman"/>
                <w:color w:val="000000"/>
                <w:sz w:val="18"/>
                <w:szCs w:val="18"/>
                <w:lang w:eastAsia="en-NZ"/>
              </w:rPr>
              <w:t xml:space="preserve">20 candidates to undertake a </w:t>
            </w:r>
            <w:r w:rsidRPr="000F35B7" w:rsidR="00EC3D79">
              <w:rPr>
                <w:rFonts w:ascii="Calibri" w:hAnsi="Calibri" w:eastAsia="Times New Roman" w:cs="Times New Roman"/>
                <w:color w:val="000000"/>
                <w:sz w:val="18"/>
                <w:szCs w:val="18"/>
                <w:lang w:eastAsia="en-NZ"/>
              </w:rPr>
              <w:t>6-week</w:t>
            </w:r>
            <w:r w:rsidRPr="000F35B7">
              <w:rPr>
                <w:rFonts w:ascii="Calibri" w:hAnsi="Calibri" w:eastAsia="Times New Roman" w:cs="Times New Roman"/>
                <w:color w:val="000000"/>
                <w:sz w:val="18"/>
                <w:szCs w:val="18"/>
                <w:lang w:eastAsia="en-NZ"/>
              </w:rPr>
              <w:t xml:space="preserve"> Asian Agribusiness Summer School in China. </w:t>
            </w:r>
            <w:bookmarkStart w:name="_GoBack" w:id="0"/>
            <w:bookmarkEnd w:id="0"/>
          </w:p>
          <w:p w:rsidRPr="000F35B7" w:rsidR="000F35B7" w:rsidP="001156BB" w:rsidRDefault="000F35B7" w14:paraId="37571979" w14:textId="3B542DCF">
            <w:pPr>
              <w:spacing w:after="0" w:line="240" w:lineRule="auto"/>
              <w:rPr>
                <w:rFonts w:ascii="Calibri" w:hAnsi="Calibri" w:eastAsia="Times New Roman" w:cs="Times New Roman"/>
                <w:color w:val="000000"/>
                <w:sz w:val="18"/>
                <w:szCs w:val="18"/>
                <w:lang w:eastAsia="en-NZ"/>
              </w:rPr>
            </w:pPr>
            <w:r w:rsidRPr="000F35B7">
              <w:rPr>
                <w:rFonts w:ascii="Calibri" w:hAnsi="Calibri" w:eastAsia="Times New Roman" w:cs="Times New Roman"/>
                <w:color w:val="000000"/>
                <w:sz w:val="18"/>
                <w:szCs w:val="18"/>
                <w:lang w:eastAsia="en-NZ"/>
              </w:rPr>
              <w:br/>
            </w:r>
            <w:r w:rsidRPr="000F35B7">
              <w:rPr>
                <w:rFonts w:ascii="Calibri" w:hAnsi="Calibri" w:eastAsia="Times New Roman" w:cs="Times New Roman"/>
                <w:color w:val="000000"/>
                <w:sz w:val="18"/>
                <w:szCs w:val="18"/>
                <w:lang w:eastAsia="en-NZ"/>
              </w:rPr>
              <w:t xml:space="preserve">Students will spend the first three weeks in Yunnan </w:t>
            </w:r>
            <w:proofErr w:type="spellStart"/>
            <w:r w:rsidRPr="000F35B7">
              <w:rPr>
                <w:rFonts w:ascii="Calibri" w:hAnsi="Calibri" w:eastAsia="Times New Roman" w:cs="Times New Roman"/>
                <w:color w:val="000000"/>
                <w:sz w:val="18"/>
                <w:szCs w:val="18"/>
                <w:lang w:eastAsia="en-NZ"/>
              </w:rPr>
              <w:t>Minzu</w:t>
            </w:r>
            <w:proofErr w:type="spellEnd"/>
            <w:r w:rsidRPr="000F35B7">
              <w:rPr>
                <w:rFonts w:ascii="Calibri" w:hAnsi="Calibri" w:eastAsia="Times New Roman" w:cs="Times New Roman"/>
                <w:color w:val="000000"/>
                <w:sz w:val="18"/>
                <w:szCs w:val="18"/>
                <w:lang w:eastAsia="en-NZ"/>
              </w:rPr>
              <w:t xml:space="preserve"> University (YMU) and the last three weeks in Fujian Agriculture and Forestry University (FAFU). The students will learn Chinese language, culture and business practice.  During this time students will interact with YMU and FAFU students who have strong interests in studying in New Zealand, attend guest lecturers given by prominent industry leaders, field visits (such as tea plantation, mushroom farm, Asian world largest flower markets, and wine making).</w:t>
            </w:r>
          </w:p>
        </w:tc>
      </w:tr>
      <w:tr w:rsidRPr="000F35B7" w:rsidR="00EC3D79" w:rsidTr="7C30DA1B" w14:paraId="637F9F69" w14:textId="77777777">
        <w:trPr>
          <w:trHeight w:val="2172"/>
        </w:trPr>
        <w:tc>
          <w:tcPr>
            <w:tcW w:w="2411" w:type="dxa"/>
            <w:tcBorders>
              <w:top w:val="nil"/>
              <w:left w:val="single" w:color="000000" w:themeColor="text1" w:sz="4" w:space="0"/>
              <w:bottom w:val="single" w:color="000000" w:themeColor="text1" w:sz="4" w:space="0"/>
              <w:right w:val="single" w:color="000000" w:themeColor="text1" w:sz="4" w:space="0"/>
            </w:tcBorders>
            <w:shd w:val="clear" w:color="auto" w:fill="auto"/>
            <w:tcMar/>
            <w:hideMark/>
          </w:tcPr>
          <w:p w:rsidRPr="000F35B7" w:rsidR="000F35B7" w:rsidP="000F35B7" w:rsidRDefault="000F35B7" w14:paraId="748F2A69" w14:textId="77777777">
            <w:pPr>
              <w:spacing w:after="0" w:line="240" w:lineRule="auto"/>
              <w:rPr>
                <w:rFonts w:ascii="Calibri" w:hAnsi="Calibri" w:eastAsia="Times New Roman" w:cs="Times New Roman"/>
                <w:color w:val="000000"/>
                <w:lang w:eastAsia="en-NZ"/>
              </w:rPr>
            </w:pPr>
            <w:r w:rsidRPr="000F35B7">
              <w:rPr>
                <w:rFonts w:ascii="Calibri" w:hAnsi="Calibri" w:eastAsia="Times New Roman" w:cs="Times New Roman"/>
                <w:color w:val="000000"/>
                <w:lang w:eastAsia="en-NZ"/>
              </w:rPr>
              <w:t>Otago Polytechnic</w:t>
            </w:r>
          </w:p>
        </w:tc>
        <w:tc>
          <w:tcPr>
            <w:tcW w:w="2835" w:type="dxa"/>
            <w:tcBorders>
              <w:top w:val="nil"/>
              <w:left w:val="nil"/>
              <w:bottom w:val="single" w:color="000000" w:themeColor="text1" w:sz="4" w:space="0"/>
              <w:right w:val="single" w:color="000000" w:themeColor="text1" w:sz="4" w:space="0"/>
            </w:tcBorders>
            <w:shd w:val="clear" w:color="auto" w:fill="auto"/>
            <w:tcMar/>
            <w:hideMark/>
          </w:tcPr>
          <w:p w:rsidRPr="000F35B7" w:rsidR="000F35B7" w:rsidP="000F35B7" w:rsidRDefault="000F35B7" w14:paraId="335AF62E" w14:textId="77777777">
            <w:pPr>
              <w:spacing w:after="0" w:line="240" w:lineRule="auto"/>
              <w:rPr>
                <w:rFonts w:ascii="Calibri" w:hAnsi="Calibri" w:eastAsia="Times New Roman" w:cs="Times New Roman"/>
                <w:color w:val="000000"/>
                <w:lang w:eastAsia="en-NZ"/>
              </w:rPr>
            </w:pPr>
            <w:r w:rsidRPr="000F35B7">
              <w:rPr>
                <w:rFonts w:ascii="Calibri" w:hAnsi="Calibri" w:eastAsia="Times New Roman" w:cs="Times New Roman"/>
                <w:color w:val="000000"/>
                <w:lang w:eastAsia="en-NZ"/>
              </w:rPr>
              <w:t>Postgraduate Sport Practicum - China</w:t>
            </w:r>
          </w:p>
        </w:tc>
        <w:tc>
          <w:tcPr>
            <w:tcW w:w="5386" w:type="dxa"/>
            <w:tcBorders>
              <w:top w:val="nil"/>
              <w:left w:val="nil"/>
              <w:bottom w:val="single" w:color="000000" w:themeColor="text1" w:sz="4" w:space="0"/>
              <w:right w:val="single" w:color="000000" w:themeColor="text1" w:sz="4" w:space="0"/>
            </w:tcBorders>
            <w:shd w:val="clear" w:color="auto" w:fill="auto"/>
            <w:tcMar/>
            <w:hideMark/>
          </w:tcPr>
          <w:p w:rsidR="00EC3D79" w:rsidP="00EC3D79" w:rsidRDefault="000F35B7" w14:paraId="5F72E3C2" w14:textId="77777777">
            <w:pPr>
              <w:spacing w:after="0" w:line="240" w:lineRule="auto"/>
              <w:rPr>
                <w:rFonts w:ascii="Calibri" w:hAnsi="Calibri" w:eastAsia="Times New Roman" w:cs="Times New Roman"/>
                <w:color w:val="000000"/>
                <w:sz w:val="18"/>
                <w:szCs w:val="18"/>
                <w:lang w:eastAsia="en-NZ"/>
              </w:rPr>
            </w:pPr>
            <w:r w:rsidRPr="000F35B7">
              <w:rPr>
                <w:rFonts w:ascii="Calibri" w:hAnsi="Calibri" w:eastAsia="Times New Roman" w:cs="Times New Roman"/>
                <w:color w:val="000000"/>
                <w:sz w:val="18"/>
                <w:szCs w:val="18"/>
                <w:lang w:eastAsia="en-NZ"/>
              </w:rPr>
              <w:t xml:space="preserve">4 candidates to undertake a </w:t>
            </w:r>
            <w:r w:rsidRPr="000F35B7" w:rsidR="00EC3D79">
              <w:rPr>
                <w:rFonts w:ascii="Calibri" w:hAnsi="Calibri" w:eastAsia="Times New Roman" w:cs="Times New Roman"/>
                <w:color w:val="000000"/>
                <w:sz w:val="18"/>
                <w:szCs w:val="18"/>
                <w:lang w:eastAsia="en-NZ"/>
              </w:rPr>
              <w:t>6-week</w:t>
            </w:r>
            <w:r w:rsidRPr="000F35B7">
              <w:rPr>
                <w:rFonts w:ascii="Calibri" w:hAnsi="Calibri" w:eastAsia="Times New Roman" w:cs="Times New Roman"/>
                <w:color w:val="000000"/>
                <w:sz w:val="18"/>
                <w:szCs w:val="18"/>
                <w:lang w:eastAsia="en-NZ"/>
              </w:rPr>
              <w:t xml:space="preserve"> Postgraduate Sport Practicum in Shanghai, China. </w:t>
            </w:r>
          </w:p>
          <w:p w:rsidRPr="001156BB" w:rsidR="000F35B7" w:rsidP="001156BB" w:rsidRDefault="000F35B7" w14:paraId="7AAA2970" w14:textId="67B25405">
            <w:pPr>
              <w:spacing w:after="0" w:line="240" w:lineRule="auto"/>
              <w:rPr>
                <w:rFonts w:ascii="Calibri" w:hAnsi="Calibri" w:eastAsia="Times New Roman" w:cs="Times New Roman"/>
                <w:color w:val="000000"/>
                <w:sz w:val="18"/>
                <w:szCs w:val="18"/>
                <w:lang w:eastAsia="en-NZ"/>
              </w:rPr>
            </w:pPr>
            <w:r w:rsidRPr="000F35B7">
              <w:rPr>
                <w:rFonts w:ascii="Calibri" w:hAnsi="Calibri" w:eastAsia="Times New Roman" w:cs="Times New Roman"/>
                <w:color w:val="000000"/>
                <w:sz w:val="18"/>
                <w:szCs w:val="18"/>
                <w:lang w:eastAsia="en-NZ"/>
              </w:rPr>
              <w:br/>
            </w:r>
            <w:r w:rsidRPr="000F35B7">
              <w:rPr>
                <w:rFonts w:ascii="Calibri" w:hAnsi="Calibri" w:eastAsia="Times New Roman" w:cs="Times New Roman"/>
                <w:color w:val="000000"/>
                <w:sz w:val="18"/>
                <w:szCs w:val="18"/>
                <w:lang w:eastAsia="en-NZ"/>
              </w:rPr>
              <w:t xml:space="preserve">This programme is a collaborative physical conditioning group project that aims to connect emerging strength and conditioning coaches with the introduction of American Football in a Chinese Tertiary Institution whilst working on a cross-cultural collaborative sports training programme. </w:t>
            </w:r>
          </w:p>
        </w:tc>
      </w:tr>
      <w:tr w:rsidRPr="000F35B7" w:rsidR="00EC3D79" w:rsidTr="7C30DA1B" w14:paraId="5791E3EA" w14:textId="77777777">
        <w:trPr>
          <w:trHeight w:val="2121"/>
        </w:trPr>
        <w:tc>
          <w:tcPr>
            <w:tcW w:w="2411" w:type="dxa"/>
            <w:tcBorders>
              <w:top w:val="nil"/>
              <w:left w:val="single" w:color="000000" w:themeColor="text1" w:sz="4" w:space="0"/>
              <w:bottom w:val="single" w:color="000000" w:themeColor="text1" w:sz="4" w:space="0"/>
              <w:right w:val="single" w:color="000000" w:themeColor="text1" w:sz="4" w:space="0"/>
            </w:tcBorders>
            <w:shd w:val="clear" w:color="auto" w:fill="auto"/>
            <w:tcMar/>
            <w:hideMark/>
          </w:tcPr>
          <w:p w:rsidRPr="000F35B7" w:rsidR="000F35B7" w:rsidP="000F35B7" w:rsidRDefault="000F35B7" w14:paraId="32136905" w14:textId="77777777">
            <w:pPr>
              <w:spacing w:after="0" w:line="240" w:lineRule="auto"/>
              <w:rPr>
                <w:rFonts w:ascii="Calibri" w:hAnsi="Calibri" w:eastAsia="Times New Roman" w:cs="Times New Roman"/>
                <w:color w:val="000000"/>
                <w:lang w:eastAsia="en-NZ"/>
              </w:rPr>
            </w:pPr>
            <w:r w:rsidRPr="000F35B7">
              <w:rPr>
                <w:rFonts w:ascii="Calibri" w:hAnsi="Calibri" w:eastAsia="Times New Roman" w:cs="Times New Roman"/>
                <w:color w:val="000000"/>
                <w:lang w:eastAsia="en-NZ"/>
              </w:rPr>
              <w:t xml:space="preserve">University of Canterbury </w:t>
            </w:r>
          </w:p>
        </w:tc>
        <w:tc>
          <w:tcPr>
            <w:tcW w:w="2835" w:type="dxa"/>
            <w:tcBorders>
              <w:top w:val="nil"/>
              <w:left w:val="nil"/>
              <w:bottom w:val="single" w:color="000000" w:themeColor="text1" w:sz="4" w:space="0"/>
              <w:right w:val="single" w:color="000000" w:themeColor="text1" w:sz="4" w:space="0"/>
            </w:tcBorders>
            <w:shd w:val="clear" w:color="auto" w:fill="auto"/>
            <w:tcMar/>
            <w:hideMark/>
          </w:tcPr>
          <w:p w:rsidRPr="000F35B7" w:rsidR="000F35B7" w:rsidP="000F35B7" w:rsidRDefault="000F35B7" w14:paraId="2DB0B18B" w14:textId="77777777">
            <w:pPr>
              <w:spacing w:after="0" w:line="240" w:lineRule="auto"/>
              <w:rPr>
                <w:rFonts w:ascii="Calibri" w:hAnsi="Calibri" w:eastAsia="Times New Roman" w:cs="Times New Roman"/>
                <w:color w:val="000000"/>
                <w:lang w:eastAsia="en-NZ"/>
              </w:rPr>
            </w:pPr>
            <w:r w:rsidRPr="000F35B7">
              <w:rPr>
                <w:rFonts w:ascii="Calibri" w:hAnsi="Calibri" w:eastAsia="Times New Roman" w:cs="Times New Roman"/>
                <w:color w:val="000000"/>
                <w:lang w:eastAsia="en-NZ"/>
              </w:rPr>
              <w:t>UC - Internship Programme 2019 - Thailand</w:t>
            </w:r>
          </w:p>
        </w:tc>
        <w:tc>
          <w:tcPr>
            <w:tcW w:w="5386" w:type="dxa"/>
            <w:tcBorders>
              <w:top w:val="nil"/>
              <w:left w:val="nil"/>
              <w:bottom w:val="single" w:color="000000" w:themeColor="text1" w:sz="4" w:space="0"/>
              <w:right w:val="single" w:color="000000" w:themeColor="text1" w:sz="4" w:space="0"/>
            </w:tcBorders>
            <w:shd w:val="clear" w:color="auto" w:fill="auto"/>
            <w:tcMar/>
            <w:hideMark/>
          </w:tcPr>
          <w:p w:rsidR="001156BB" w:rsidP="001156BB" w:rsidRDefault="000F35B7" w14:paraId="6A2CC581" w14:textId="2374E05B">
            <w:pPr>
              <w:spacing w:after="0" w:line="240" w:lineRule="auto"/>
              <w:rPr>
                <w:rFonts w:ascii="Calibri" w:hAnsi="Calibri" w:eastAsia="Times New Roman" w:cs="Times New Roman"/>
                <w:color w:val="000000"/>
                <w:sz w:val="18"/>
                <w:szCs w:val="18"/>
                <w:lang w:eastAsia="en-NZ"/>
              </w:rPr>
            </w:pPr>
            <w:r w:rsidRPr="000F35B7">
              <w:rPr>
                <w:rFonts w:ascii="Calibri" w:hAnsi="Calibri" w:eastAsia="Times New Roman" w:cs="Times New Roman"/>
                <w:color w:val="000000"/>
                <w:sz w:val="18"/>
                <w:szCs w:val="18"/>
                <w:lang w:eastAsia="en-NZ"/>
              </w:rPr>
              <w:t xml:space="preserve">14 candidates to undertake a </w:t>
            </w:r>
            <w:r w:rsidRPr="000F35B7" w:rsidR="001156BB">
              <w:rPr>
                <w:rFonts w:ascii="Calibri" w:hAnsi="Calibri" w:eastAsia="Times New Roman" w:cs="Times New Roman"/>
                <w:color w:val="000000"/>
                <w:sz w:val="18"/>
                <w:szCs w:val="18"/>
                <w:lang w:eastAsia="en-NZ"/>
              </w:rPr>
              <w:t>6-week</w:t>
            </w:r>
            <w:r w:rsidRPr="000F35B7">
              <w:rPr>
                <w:rFonts w:ascii="Calibri" w:hAnsi="Calibri" w:eastAsia="Times New Roman" w:cs="Times New Roman"/>
                <w:color w:val="000000"/>
                <w:sz w:val="18"/>
                <w:szCs w:val="18"/>
                <w:lang w:eastAsia="en-NZ"/>
              </w:rPr>
              <w:t xml:space="preserve"> Internship Programme to Thailand and Viet Nam. </w:t>
            </w:r>
          </w:p>
          <w:p w:rsidRPr="000F35B7" w:rsidR="000F35B7" w:rsidP="001156BB" w:rsidRDefault="000F35B7" w14:paraId="6E97FB55" w14:textId="55CFCD9C">
            <w:pPr>
              <w:spacing w:after="0" w:line="240" w:lineRule="auto"/>
              <w:rPr>
                <w:rFonts w:ascii="Calibri" w:hAnsi="Calibri" w:eastAsia="Times New Roman" w:cs="Times New Roman"/>
                <w:color w:val="000000"/>
                <w:sz w:val="18"/>
                <w:szCs w:val="18"/>
                <w:lang w:eastAsia="en-NZ"/>
              </w:rPr>
            </w:pPr>
            <w:r w:rsidRPr="000F35B7">
              <w:rPr>
                <w:rFonts w:ascii="Calibri" w:hAnsi="Calibri" w:eastAsia="Times New Roman" w:cs="Times New Roman"/>
                <w:color w:val="000000"/>
                <w:sz w:val="18"/>
                <w:szCs w:val="18"/>
                <w:lang w:eastAsia="en-NZ"/>
              </w:rPr>
              <w:br/>
            </w:r>
            <w:r w:rsidRPr="000F35B7">
              <w:rPr>
                <w:rFonts w:ascii="Calibri" w:hAnsi="Calibri" w:eastAsia="Times New Roman" w:cs="Times New Roman"/>
                <w:color w:val="000000"/>
                <w:sz w:val="18"/>
                <w:szCs w:val="18"/>
                <w:lang w:eastAsia="en-NZ"/>
              </w:rPr>
              <w:t xml:space="preserve">The programme provides students with international professional work experience alongside an intensive cultural immersion in Thailand. Students are placed in a Thai business or organisation, based in Bangkok, where they develop professional work skills, engage with cultural expectations, and participate in field trips and visits across Thailand and Viet Nam. </w:t>
            </w:r>
          </w:p>
        </w:tc>
      </w:tr>
      <w:tr w:rsidRPr="000F35B7" w:rsidR="00EC3D79" w:rsidTr="7C30DA1B" w14:paraId="0DAF6C1B" w14:textId="77777777">
        <w:trPr>
          <w:trHeight w:val="1695"/>
        </w:trPr>
        <w:tc>
          <w:tcPr>
            <w:tcW w:w="2411" w:type="dxa"/>
            <w:tcBorders>
              <w:top w:val="nil"/>
              <w:left w:val="single" w:color="000000" w:themeColor="text1" w:sz="4" w:space="0"/>
              <w:bottom w:val="single" w:color="000000" w:themeColor="text1" w:sz="4" w:space="0"/>
              <w:right w:val="single" w:color="000000" w:themeColor="text1" w:sz="4" w:space="0"/>
            </w:tcBorders>
            <w:shd w:val="clear" w:color="auto" w:fill="auto"/>
            <w:tcMar/>
            <w:hideMark/>
          </w:tcPr>
          <w:p w:rsidRPr="000F35B7" w:rsidR="000F35B7" w:rsidP="001156BB" w:rsidRDefault="000F35B7" w14:paraId="12E1618D" w14:textId="77777777">
            <w:pPr>
              <w:spacing w:after="0" w:line="240" w:lineRule="auto"/>
              <w:rPr>
                <w:rFonts w:ascii="Calibri" w:hAnsi="Calibri" w:eastAsia="Times New Roman" w:cs="Times New Roman"/>
                <w:color w:val="000000"/>
                <w:lang w:eastAsia="en-NZ"/>
              </w:rPr>
            </w:pPr>
            <w:r w:rsidRPr="000F35B7">
              <w:rPr>
                <w:rFonts w:ascii="Calibri" w:hAnsi="Calibri" w:eastAsia="Times New Roman" w:cs="Times New Roman"/>
                <w:color w:val="000000"/>
                <w:lang w:eastAsia="en-NZ"/>
              </w:rPr>
              <w:t xml:space="preserve">Massey University </w:t>
            </w:r>
          </w:p>
        </w:tc>
        <w:tc>
          <w:tcPr>
            <w:tcW w:w="2835" w:type="dxa"/>
            <w:tcBorders>
              <w:top w:val="nil"/>
              <w:left w:val="nil"/>
              <w:bottom w:val="single" w:color="000000" w:themeColor="text1" w:sz="4" w:space="0"/>
              <w:right w:val="single" w:color="000000" w:themeColor="text1" w:sz="4" w:space="0"/>
            </w:tcBorders>
            <w:shd w:val="clear" w:color="auto" w:fill="auto"/>
            <w:tcMar/>
            <w:hideMark/>
          </w:tcPr>
          <w:p w:rsidRPr="000F35B7" w:rsidR="000F35B7" w:rsidP="001156BB" w:rsidRDefault="000F35B7" w14:paraId="6B681405" w14:textId="77777777">
            <w:pPr>
              <w:spacing w:after="0" w:line="240" w:lineRule="auto"/>
              <w:rPr>
                <w:rFonts w:ascii="Calibri" w:hAnsi="Calibri" w:eastAsia="Times New Roman" w:cs="Times New Roman"/>
                <w:color w:val="000000"/>
                <w:lang w:eastAsia="en-NZ"/>
              </w:rPr>
            </w:pPr>
            <w:r w:rsidRPr="000F35B7">
              <w:rPr>
                <w:rFonts w:ascii="Calibri" w:hAnsi="Calibri" w:eastAsia="Times New Roman" w:cs="Times New Roman"/>
                <w:color w:val="000000"/>
                <w:lang w:eastAsia="en-NZ"/>
              </w:rPr>
              <w:t>Global Studios Internship Programmes - India</w:t>
            </w:r>
          </w:p>
        </w:tc>
        <w:tc>
          <w:tcPr>
            <w:tcW w:w="5386" w:type="dxa"/>
            <w:tcBorders>
              <w:top w:val="nil"/>
              <w:left w:val="nil"/>
              <w:bottom w:val="single" w:color="000000" w:themeColor="text1" w:sz="4" w:space="0"/>
              <w:right w:val="single" w:color="000000" w:themeColor="text1" w:sz="4" w:space="0"/>
            </w:tcBorders>
            <w:shd w:val="clear" w:color="auto" w:fill="auto"/>
            <w:tcMar/>
            <w:hideMark/>
          </w:tcPr>
          <w:p w:rsidRPr="000F35B7" w:rsidR="000F35B7" w:rsidP="001156BB" w:rsidRDefault="000F35B7" w14:paraId="12D4EDB1" w14:textId="4D353C47">
            <w:pPr>
              <w:spacing w:after="0" w:line="240" w:lineRule="auto"/>
              <w:rPr>
                <w:rFonts w:ascii="Calibri" w:hAnsi="Calibri" w:eastAsia="Times New Roman" w:cs="Times New Roman"/>
                <w:color w:val="000000"/>
                <w:sz w:val="18"/>
                <w:szCs w:val="18"/>
                <w:lang w:eastAsia="en-NZ"/>
              </w:rPr>
            </w:pPr>
            <w:r w:rsidRPr="000F35B7">
              <w:rPr>
                <w:rFonts w:ascii="Calibri" w:hAnsi="Calibri" w:eastAsia="Times New Roman" w:cs="Times New Roman"/>
                <w:color w:val="000000"/>
                <w:sz w:val="18"/>
                <w:szCs w:val="18"/>
                <w:lang w:eastAsia="en-NZ"/>
              </w:rPr>
              <w:t xml:space="preserve">10 candidates to undertake a </w:t>
            </w:r>
            <w:r w:rsidRPr="000F35B7" w:rsidR="001156BB">
              <w:rPr>
                <w:rFonts w:ascii="Calibri" w:hAnsi="Calibri" w:eastAsia="Times New Roman" w:cs="Times New Roman"/>
                <w:color w:val="000000"/>
                <w:sz w:val="18"/>
                <w:szCs w:val="18"/>
                <w:lang w:eastAsia="en-NZ"/>
              </w:rPr>
              <w:t>6-week</w:t>
            </w:r>
            <w:r w:rsidRPr="000F35B7">
              <w:rPr>
                <w:rFonts w:ascii="Calibri" w:hAnsi="Calibri" w:eastAsia="Times New Roman" w:cs="Times New Roman"/>
                <w:color w:val="000000"/>
                <w:sz w:val="18"/>
                <w:szCs w:val="18"/>
                <w:lang w:eastAsia="en-NZ"/>
              </w:rPr>
              <w:t xml:space="preserve"> Global Studios Internship Programme in India. </w:t>
            </w:r>
            <w:r w:rsidRPr="000F35B7">
              <w:rPr>
                <w:rFonts w:ascii="Calibri" w:hAnsi="Calibri" w:eastAsia="Times New Roman" w:cs="Times New Roman"/>
                <w:color w:val="000000"/>
                <w:sz w:val="18"/>
                <w:szCs w:val="18"/>
                <w:lang w:eastAsia="en-NZ"/>
              </w:rPr>
              <w:br/>
            </w:r>
            <w:r w:rsidRPr="000F35B7">
              <w:rPr>
                <w:rFonts w:ascii="Calibri" w:hAnsi="Calibri" w:eastAsia="Times New Roman" w:cs="Times New Roman"/>
                <w:color w:val="000000"/>
                <w:sz w:val="18"/>
                <w:szCs w:val="18"/>
                <w:lang w:eastAsia="en-NZ"/>
              </w:rPr>
              <w:br/>
            </w:r>
            <w:r w:rsidRPr="000F35B7">
              <w:rPr>
                <w:rFonts w:ascii="Calibri" w:hAnsi="Calibri" w:eastAsia="Times New Roman" w:cs="Times New Roman"/>
                <w:color w:val="000000"/>
                <w:sz w:val="18"/>
                <w:szCs w:val="18"/>
                <w:lang w:eastAsia="en-NZ"/>
              </w:rPr>
              <w:t xml:space="preserve">GLOBAL STUDIOS </w:t>
            </w:r>
            <w:proofErr w:type="gramStart"/>
            <w:r w:rsidRPr="000F35B7">
              <w:rPr>
                <w:rFonts w:ascii="Calibri" w:hAnsi="Calibri" w:eastAsia="Times New Roman" w:cs="Times New Roman"/>
                <w:color w:val="000000"/>
                <w:sz w:val="18"/>
                <w:szCs w:val="18"/>
                <w:lang w:eastAsia="en-NZ"/>
              </w:rPr>
              <w:t>offers</w:t>
            </w:r>
            <w:proofErr w:type="gramEnd"/>
            <w:r w:rsidRPr="000F35B7">
              <w:rPr>
                <w:rFonts w:ascii="Calibri" w:hAnsi="Calibri" w:eastAsia="Times New Roman" w:cs="Times New Roman"/>
                <w:color w:val="000000"/>
                <w:sz w:val="18"/>
                <w:szCs w:val="18"/>
                <w:lang w:eastAsia="en-NZ"/>
              </w:rPr>
              <w:t xml:space="preserve"> Indian internship opportunities for five design students to engage at Jaipur Rugs, an international award winning knotted rug company, and five at </w:t>
            </w:r>
            <w:proofErr w:type="spellStart"/>
            <w:r w:rsidRPr="000F35B7">
              <w:rPr>
                <w:rFonts w:ascii="Calibri" w:hAnsi="Calibri" w:eastAsia="Times New Roman" w:cs="Times New Roman"/>
                <w:color w:val="000000"/>
                <w:sz w:val="18"/>
                <w:szCs w:val="18"/>
                <w:lang w:eastAsia="en-NZ"/>
              </w:rPr>
              <w:t>Bhusattva</w:t>
            </w:r>
            <w:proofErr w:type="spellEnd"/>
            <w:r w:rsidRPr="000F35B7">
              <w:rPr>
                <w:rFonts w:ascii="Calibri" w:hAnsi="Calibri" w:eastAsia="Times New Roman" w:cs="Times New Roman"/>
                <w:color w:val="000000"/>
                <w:sz w:val="18"/>
                <w:szCs w:val="18"/>
                <w:lang w:eastAsia="en-NZ"/>
              </w:rPr>
              <w:t xml:space="preserve">, a leading eco fashion company, in a six week period. </w:t>
            </w:r>
          </w:p>
        </w:tc>
      </w:tr>
      <w:tr w:rsidRPr="000F35B7" w:rsidR="00EC3D79" w:rsidTr="7C30DA1B" w14:paraId="7B814EE1" w14:textId="77777777">
        <w:trPr>
          <w:trHeight w:val="2115"/>
        </w:trPr>
        <w:tc>
          <w:tcPr>
            <w:tcW w:w="2411" w:type="dxa"/>
            <w:tcBorders>
              <w:top w:val="nil"/>
              <w:left w:val="single" w:color="000000" w:themeColor="text1" w:sz="4" w:space="0"/>
              <w:bottom w:val="single" w:color="000000" w:themeColor="text1" w:sz="4" w:space="0"/>
              <w:right w:val="single" w:color="000000" w:themeColor="text1" w:sz="4" w:space="0"/>
            </w:tcBorders>
            <w:shd w:val="clear" w:color="auto" w:fill="auto"/>
            <w:tcMar/>
            <w:hideMark/>
          </w:tcPr>
          <w:p w:rsidRPr="000F35B7" w:rsidR="000F35B7" w:rsidP="001156BB" w:rsidRDefault="000F35B7" w14:paraId="1DD30241" w14:textId="77777777">
            <w:pPr>
              <w:spacing w:after="0" w:line="240" w:lineRule="auto"/>
              <w:rPr>
                <w:rFonts w:ascii="Calibri" w:hAnsi="Calibri" w:eastAsia="Times New Roman" w:cs="Times New Roman"/>
                <w:color w:val="000000"/>
                <w:lang w:eastAsia="en-NZ"/>
              </w:rPr>
            </w:pPr>
            <w:r w:rsidRPr="000F35B7">
              <w:rPr>
                <w:rFonts w:ascii="Calibri" w:hAnsi="Calibri" w:eastAsia="Times New Roman" w:cs="Times New Roman"/>
                <w:color w:val="000000"/>
                <w:lang w:eastAsia="en-NZ"/>
              </w:rPr>
              <w:t xml:space="preserve">Massey University </w:t>
            </w:r>
          </w:p>
        </w:tc>
        <w:tc>
          <w:tcPr>
            <w:tcW w:w="2835" w:type="dxa"/>
            <w:tcBorders>
              <w:top w:val="nil"/>
              <w:left w:val="nil"/>
              <w:bottom w:val="single" w:color="000000" w:themeColor="text1" w:sz="4" w:space="0"/>
              <w:right w:val="single" w:color="000000" w:themeColor="text1" w:sz="4" w:space="0"/>
            </w:tcBorders>
            <w:shd w:val="clear" w:color="auto" w:fill="auto"/>
            <w:tcMar/>
            <w:hideMark/>
          </w:tcPr>
          <w:p w:rsidRPr="000F35B7" w:rsidR="000F35B7" w:rsidP="001156BB" w:rsidRDefault="000F35B7" w14:paraId="430A452A" w14:textId="77777777">
            <w:pPr>
              <w:spacing w:after="0" w:line="240" w:lineRule="auto"/>
              <w:rPr>
                <w:rFonts w:ascii="Calibri" w:hAnsi="Calibri" w:eastAsia="Times New Roman" w:cs="Times New Roman"/>
                <w:color w:val="000000"/>
                <w:lang w:eastAsia="en-NZ"/>
              </w:rPr>
            </w:pPr>
            <w:r w:rsidRPr="000F35B7">
              <w:rPr>
                <w:rFonts w:ascii="Calibri" w:hAnsi="Calibri" w:eastAsia="Times New Roman" w:cs="Times New Roman"/>
                <w:color w:val="000000"/>
                <w:lang w:eastAsia="en-NZ"/>
              </w:rPr>
              <w:t>Massey-Bridging NZ and China 2</w:t>
            </w:r>
          </w:p>
        </w:tc>
        <w:tc>
          <w:tcPr>
            <w:tcW w:w="5386" w:type="dxa"/>
            <w:tcBorders>
              <w:top w:val="nil"/>
              <w:left w:val="nil"/>
              <w:bottom w:val="single" w:color="000000" w:themeColor="text1" w:sz="4" w:space="0"/>
              <w:right w:val="single" w:color="000000" w:themeColor="text1" w:sz="4" w:space="0"/>
            </w:tcBorders>
            <w:shd w:val="clear" w:color="auto" w:fill="auto"/>
            <w:tcMar/>
            <w:hideMark/>
          </w:tcPr>
          <w:p w:rsidRPr="000F35B7" w:rsidR="000F35B7" w:rsidP="00C91237" w:rsidRDefault="000F35B7" w14:paraId="7C0C3605" w14:textId="30B21230">
            <w:pPr>
              <w:spacing w:after="0" w:line="240" w:lineRule="auto"/>
              <w:rPr>
                <w:rFonts w:ascii="Calibri" w:hAnsi="Calibri" w:eastAsia="Times New Roman" w:cs="Times New Roman"/>
                <w:color w:val="000000"/>
                <w:sz w:val="18"/>
                <w:szCs w:val="18"/>
                <w:lang w:eastAsia="en-NZ"/>
              </w:rPr>
            </w:pPr>
            <w:r w:rsidRPr="000F35B7">
              <w:rPr>
                <w:rFonts w:ascii="Calibri" w:hAnsi="Calibri" w:eastAsia="Times New Roman" w:cs="Times New Roman"/>
                <w:color w:val="000000"/>
                <w:sz w:val="18"/>
                <w:szCs w:val="18"/>
                <w:lang w:eastAsia="en-NZ"/>
              </w:rPr>
              <w:t xml:space="preserve">15 candidates to undertake a </w:t>
            </w:r>
            <w:r w:rsidR="001156BB">
              <w:rPr>
                <w:rFonts w:ascii="Calibri" w:hAnsi="Calibri" w:eastAsia="Times New Roman" w:cs="Times New Roman"/>
                <w:color w:val="000000"/>
                <w:sz w:val="18"/>
                <w:szCs w:val="18"/>
                <w:lang w:eastAsia="en-NZ"/>
              </w:rPr>
              <w:t xml:space="preserve">6-week </w:t>
            </w:r>
            <w:r w:rsidRPr="000F35B7">
              <w:rPr>
                <w:rFonts w:ascii="Calibri" w:hAnsi="Calibri" w:eastAsia="Times New Roman" w:cs="Times New Roman"/>
                <w:color w:val="000000"/>
                <w:sz w:val="18"/>
                <w:szCs w:val="18"/>
                <w:lang w:eastAsia="en-NZ"/>
              </w:rPr>
              <w:t xml:space="preserve">Massey-Bridging NZ and China 2 to Beijing, China.  </w:t>
            </w:r>
            <w:r w:rsidRPr="000F35B7">
              <w:rPr>
                <w:rFonts w:ascii="Calibri" w:hAnsi="Calibri" w:eastAsia="Times New Roman" w:cs="Times New Roman"/>
                <w:color w:val="000000"/>
                <w:sz w:val="18"/>
                <w:szCs w:val="18"/>
                <w:lang w:eastAsia="en-NZ"/>
              </w:rPr>
              <w:br/>
            </w:r>
            <w:r w:rsidRPr="000F35B7">
              <w:rPr>
                <w:rFonts w:ascii="Calibri" w:hAnsi="Calibri" w:eastAsia="Times New Roman" w:cs="Times New Roman"/>
                <w:color w:val="000000"/>
                <w:sz w:val="18"/>
                <w:szCs w:val="18"/>
                <w:lang w:eastAsia="en-NZ"/>
              </w:rPr>
              <w:br/>
            </w:r>
            <w:r w:rsidRPr="000F35B7">
              <w:rPr>
                <w:rFonts w:ascii="Calibri" w:hAnsi="Calibri" w:eastAsia="Times New Roman" w:cs="Times New Roman"/>
                <w:color w:val="000000"/>
                <w:sz w:val="18"/>
                <w:szCs w:val="18"/>
                <w:lang w:eastAsia="en-NZ"/>
              </w:rPr>
              <w:t xml:space="preserve">This programme proposes sending 15 Massey University students to study Chinese Mandarin and to participate in a series of hands-on business activities for 6 weeks at Peking University, China. It aims to deepen the understanding and cultural, linguistic, and economic ties between New Zealand and China by offering New Zealand students first-hand language, cultural and business experiences. </w:t>
            </w:r>
          </w:p>
        </w:tc>
      </w:tr>
      <w:tr w:rsidRPr="000F35B7" w:rsidR="00EC3D79" w:rsidTr="7C30DA1B" w14:paraId="738EDD55" w14:textId="77777777">
        <w:trPr>
          <w:trHeight w:val="2971"/>
        </w:trPr>
        <w:tc>
          <w:tcPr>
            <w:tcW w:w="2411" w:type="dxa"/>
            <w:tcBorders>
              <w:top w:val="nil"/>
              <w:left w:val="single" w:color="000000" w:themeColor="text1" w:sz="4" w:space="0"/>
              <w:bottom w:val="single" w:color="000000" w:themeColor="text1" w:sz="4" w:space="0"/>
              <w:right w:val="single" w:color="000000" w:themeColor="text1" w:sz="4" w:space="0"/>
            </w:tcBorders>
            <w:shd w:val="clear" w:color="auto" w:fill="auto"/>
            <w:tcMar/>
            <w:hideMark/>
          </w:tcPr>
          <w:p w:rsidRPr="000F35B7" w:rsidR="000F35B7" w:rsidP="000F35B7" w:rsidRDefault="000F35B7" w14:paraId="2ABC11B0" w14:textId="77777777">
            <w:pPr>
              <w:spacing w:after="0" w:line="240" w:lineRule="auto"/>
              <w:rPr>
                <w:rFonts w:ascii="Calibri" w:hAnsi="Calibri" w:eastAsia="Times New Roman" w:cs="Times New Roman"/>
                <w:color w:val="000000"/>
                <w:lang w:eastAsia="en-NZ"/>
              </w:rPr>
            </w:pPr>
            <w:r w:rsidRPr="000F35B7">
              <w:rPr>
                <w:rFonts w:ascii="Calibri" w:hAnsi="Calibri" w:eastAsia="Times New Roman" w:cs="Times New Roman"/>
                <w:color w:val="000000"/>
                <w:lang w:eastAsia="en-NZ"/>
              </w:rPr>
              <w:t xml:space="preserve">University of Canterbury </w:t>
            </w:r>
          </w:p>
        </w:tc>
        <w:tc>
          <w:tcPr>
            <w:tcW w:w="2835" w:type="dxa"/>
            <w:tcBorders>
              <w:top w:val="nil"/>
              <w:left w:val="nil"/>
              <w:bottom w:val="single" w:color="000000" w:themeColor="text1" w:sz="4" w:space="0"/>
              <w:right w:val="single" w:color="000000" w:themeColor="text1" w:sz="4" w:space="0"/>
            </w:tcBorders>
            <w:shd w:val="clear" w:color="auto" w:fill="auto"/>
            <w:tcMar/>
            <w:hideMark/>
          </w:tcPr>
          <w:p w:rsidRPr="000F35B7" w:rsidR="000F35B7" w:rsidP="000F35B7" w:rsidRDefault="000F35B7" w14:paraId="0BFF61D6" w14:textId="77777777">
            <w:pPr>
              <w:spacing w:after="0" w:line="240" w:lineRule="auto"/>
              <w:rPr>
                <w:rFonts w:ascii="Calibri" w:hAnsi="Calibri" w:eastAsia="Times New Roman" w:cs="Times New Roman"/>
                <w:color w:val="000000"/>
                <w:lang w:eastAsia="en-NZ"/>
              </w:rPr>
            </w:pPr>
            <w:r w:rsidRPr="000F35B7">
              <w:rPr>
                <w:rFonts w:ascii="Calibri" w:hAnsi="Calibri" w:eastAsia="Times New Roman" w:cs="Times New Roman"/>
                <w:color w:val="000000"/>
                <w:lang w:eastAsia="en-NZ"/>
              </w:rPr>
              <w:t>UC - NZ-Asia: The Future of Free Trade - China</w:t>
            </w:r>
          </w:p>
        </w:tc>
        <w:tc>
          <w:tcPr>
            <w:tcW w:w="5386" w:type="dxa"/>
            <w:tcBorders>
              <w:top w:val="nil"/>
              <w:left w:val="nil"/>
              <w:bottom w:val="single" w:color="000000" w:themeColor="text1" w:sz="4" w:space="0"/>
              <w:right w:val="single" w:color="000000" w:themeColor="text1" w:sz="4" w:space="0"/>
            </w:tcBorders>
            <w:shd w:val="clear" w:color="auto" w:fill="auto"/>
            <w:tcMar/>
            <w:hideMark/>
          </w:tcPr>
          <w:p w:rsidRPr="000F35B7" w:rsidR="000F35B7" w:rsidP="00C91237" w:rsidRDefault="000F35B7" w14:paraId="5F58FA80" w14:textId="768ACE45">
            <w:pPr>
              <w:spacing w:after="0" w:line="240" w:lineRule="auto"/>
              <w:ind w:right="30"/>
              <w:rPr>
                <w:rFonts w:ascii="Calibri" w:hAnsi="Calibri" w:eastAsia="Times New Roman" w:cs="Times New Roman"/>
                <w:color w:val="000000"/>
                <w:sz w:val="18"/>
                <w:szCs w:val="18"/>
                <w:lang w:eastAsia="en-NZ"/>
              </w:rPr>
            </w:pPr>
            <w:r w:rsidRPr="000F35B7">
              <w:rPr>
                <w:rFonts w:ascii="Calibri" w:hAnsi="Calibri" w:eastAsia="Times New Roman" w:cs="Times New Roman"/>
                <w:color w:val="000000"/>
                <w:sz w:val="18"/>
                <w:szCs w:val="18"/>
                <w:lang w:eastAsia="en-NZ"/>
              </w:rPr>
              <w:t>3 candidates to undertake a 6</w:t>
            </w:r>
            <w:r w:rsidR="001156BB">
              <w:rPr>
                <w:rFonts w:ascii="Calibri" w:hAnsi="Calibri" w:eastAsia="Times New Roman" w:cs="Times New Roman"/>
                <w:color w:val="000000"/>
                <w:sz w:val="18"/>
                <w:szCs w:val="18"/>
                <w:lang w:eastAsia="en-NZ"/>
              </w:rPr>
              <w:t>-</w:t>
            </w:r>
            <w:r w:rsidRPr="000F35B7">
              <w:rPr>
                <w:rFonts w:ascii="Calibri" w:hAnsi="Calibri" w:eastAsia="Times New Roman" w:cs="Times New Roman"/>
                <w:color w:val="000000"/>
                <w:sz w:val="18"/>
                <w:szCs w:val="18"/>
                <w:lang w:eastAsia="en-NZ"/>
              </w:rPr>
              <w:t>week UC- NZ-Asia: The Future of Free Trade programme in  China.</w:t>
            </w:r>
            <w:r w:rsidRPr="000F35B7">
              <w:rPr>
                <w:rFonts w:ascii="Calibri" w:hAnsi="Calibri" w:eastAsia="Times New Roman" w:cs="Times New Roman"/>
                <w:color w:val="000000"/>
                <w:sz w:val="18"/>
                <w:szCs w:val="18"/>
                <w:lang w:eastAsia="en-NZ"/>
              </w:rPr>
              <w:br/>
            </w:r>
            <w:r w:rsidRPr="000F35B7">
              <w:rPr>
                <w:rFonts w:ascii="Calibri" w:hAnsi="Calibri" w:eastAsia="Times New Roman" w:cs="Times New Roman"/>
                <w:color w:val="000000"/>
                <w:sz w:val="18"/>
                <w:szCs w:val="18"/>
                <w:lang w:eastAsia="en-NZ"/>
              </w:rPr>
              <w:br/>
            </w:r>
            <w:r w:rsidRPr="000F35B7">
              <w:rPr>
                <w:rFonts w:ascii="Calibri" w:hAnsi="Calibri" w:eastAsia="Times New Roman" w:cs="Times New Roman"/>
                <w:color w:val="000000"/>
                <w:sz w:val="18"/>
                <w:szCs w:val="18"/>
                <w:lang w:eastAsia="en-NZ"/>
              </w:rPr>
              <w:t>The programme has been designed wit</w:t>
            </w:r>
            <w:r w:rsidR="00675EFC">
              <w:rPr>
                <w:rFonts w:ascii="Calibri" w:hAnsi="Calibri" w:eastAsia="Times New Roman" w:cs="Times New Roman"/>
                <w:color w:val="000000"/>
                <w:sz w:val="18"/>
                <w:szCs w:val="18"/>
                <w:lang w:eastAsia="en-NZ"/>
              </w:rPr>
              <w:t>h</w:t>
            </w:r>
            <w:r w:rsidR="00EC3D79">
              <w:rPr>
                <w:rFonts w:ascii="Calibri" w:hAnsi="Calibri" w:eastAsia="Times New Roman" w:cs="Times New Roman"/>
                <w:color w:val="000000"/>
                <w:sz w:val="18"/>
                <w:szCs w:val="18"/>
                <w:lang w:eastAsia="en-NZ"/>
              </w:rPr>
              <w:t xml:space="preserve"> </w:t>
            </w:r>
            <w:r w:rsidRPr="000F35B7">
              <w:rPr>
                <w:rFonts w:ascii="Calibri" w:hAnsi="Calibri" w:eastAsia="Times New Roman" w:cs="Times New Roman"/>
                <w:color w:val="000000"/>
                <w:sz w:val="18"/>
                <w:szCs w:val="18"/>
                <w:lang w:eastAsia="en-NZ"/>
              </w:rPr>
              <w:t>three distinct research opportunities in China - the attendance by the selectees at the Postgraduate Research Workshop "The Future of Free-Trade Agreements in Asia" to be held as part of the European Union Studies Asia Pacific Association Conference (Shanghai, June 2019), participation at the Sichuan University Summer Immersion Programme, and completion of the International Summer Session at Fudan University.   The New Zealand selectees will be tasked with working on practical research projects related to New Zealand's economic and trade agenda towards Asia</w:t>
            </w:r>
            <w:r w:rsidR="00C91237">
              <w:rPr>
                <w:rFonts w:ascii="Calibri" w:hAnsi="Calibri" w:eastAsia="Times New Roman" w:cs="Times New Roman"/>
                <w:color w:val="000000"/>
                <w:sz w:val="18"/>
                <w:szCs w:val="18"/>
                <w:lang w:eastAsia="en-NZ"/>
              </w:rPr>
              <w:t>.</w:t>
            </w:r>
          </w:p>
        </w:tc>
      </w:tr>
      <w:tr w:rsidRPr="000F35B7" w:rsidR="00EC3D79" w:rsidTr="7C30DA1B" w14:paraId="75DC0B43" w14:textId="77777777">
        <w:trPr>
          <w:trHeight w:val="2172"/>
        </w:trPr>
        <w:tc>
          <w:tcPr>
            <w:tcW w:w="2411" w:type="dxa"/>
            <w:tcBorders>
              <w:top w:val="nil"/>
              <w:left w:val="single" w:color="000000" w:themeColor="text1" w:sz="4" w:space="0"/>
              <w:bottom w:val="single" w:color="000000" w:themeColor="text1" w:sz="4" w:space="0"/>
              <w:right w:val="single" w:color="000000" w:themeColor="text1" w:sz="4" w:space="0"/>
            </w:tcBorders>
            <w:shd w:val="clear" w:color="auto" w:fill="auto"/>
            <w:tcMar/>
            <w:hideMark/>
          </w:tcPr>
          <w:p w:rsidRPr="000F35B7" w:rsidR="000F35B7" w:rsidP="000F35B7" w:rsidRDefault="000F35B7" w14:paraId="4ACE081B" w14:textId="77777777">
            <w:pPr>
              <w:spacing w:after="0" w:line="240" w:lineRule="auto"/>
              <w:rPr>
                <w:rFonts w:ascii="Calibri" w:hAnsi="Calibri" w:eastAsia="Times New Roman" w:cs="Times New Roman"/>
                <w:color w:val="000000"/>
                <w:lang w:eastAsia="en-NZ"/>
              </w:rPr>
            </w:pPr>
            <w:r w:rsidRPr="000F35B7">
              <w:rPr>
                <w:rFonts w:ascii="Calibri" w:hAnsi="Calibri" w:eastAsia="Times New Roman" w:cs="Times New Roman"/>
                <w:color w:val="000000"/>
                <w:lang w:eastAsia="en-NZ"/>
              </w:rPr>
              <w:lastRenderedPageBreak/>
              <w:t xml:space="preserve">University of Canterbury </w:t>
            </w:r>
          </w:p>
        </w:tc>
        <w:tc>
          <w:tcPr>
            <w:tcW w:w="2835" w:type="dxa"/>
            <w:tcBorders>
              <w:top w:val="nil"/>
              <w:left w:val="nil"/>
              <w:bottom w:val="single" w:color="000000" w:themeColor="text1" w:sz="4" w:space="0"/>
              <w:right w:val="single" w:color="000000" w:themeColor="text1" w:sz="4" w:space="0"/>
            </w:tcBorders>
            <w:shd w:val="clear" w:color="auto" w:fill="auto"/>
            <w:tcMar/>
            <w:hideMark/>
          </w:tcPr>
          <w:p w:rsidRPr="000F35B7" w:rsidR="000F35B7" w:rsidP="000F35B7" w:rsidRDefault="000F35B7" w14:paraId="5D19C1F5" w14:textId="77777777">
            <w:pPr>
              <w:spacing w:after="0" w:line="240" w:lineRule="auto"/>
              <w:rPr>
                <w:rFonts w:ascii="Calibri" w:hAnsi="Calibri" w:eastAsia="Times New Roman" w:cs="Times New Roman"/>
                <w:color w:val="000000"/>
                <w:lang w:eastAsia="en-NZ"/>
              </w:rPr>
            </w:pPr>
            <w:r w:rsidRPr="000F35B7">
              <w:rPr>
                <w:rFonts w:ascii="Calibri" w:hAnsi="Calibri" w:eastAsia="Times New Roman" w:cs="Times New Roman"/>
                <w:color w:val="000000"/>
                <w:lang w:eastAsia="en-NZ"/>
              </w:rPr>
              <w:t>UC - Peking University Summer Programme</w:t>
            </w:r>
          </w:p>
        </w:tc>
        <w:tc>
          <w:tcPr>
            <w:tcW w:w="5386" w:type="dxa"/>
            <w:tcBorders>
              <w:top w:val="nil"/>
              <w:left w:val="nil"/>
              <w:bottom w:val="single" w:color="000000" w:themeColor="text1" w:sz="4" w:space="0"/>
              <w:right w:val="single" w:color="000000" w:themeColor="text1" w:sz="4" w:space="0"/>
            </w:tcBorders>
            <w:shd w:val="clear" w:color="auto" w:fill="auto"/>
            <w:tcMar/>
            <w:hideMark/>
          </w:tcPr>
          <w:p w:rsidR="00C91237" w:rsidP="00C91237" w:rsidRDefault="000F35B7" w14:paraId="4AE7FACD" w14:textId="77777777">
            <w:pPr>
              <w:spacing w:after="0" w:line="240" w:lineRule="auto"/>
              <w:rPr>
                <w:rFonts w:ascii="Calibri" w:hAnsi="Calibri" w:eastAsia="Times New Roman" w:cs="Times New Roman"/>
                <w:color w:val="000000"/>
                <w:sz w:val="18"/>
                <w:szCs w:val="18"/>
                <w:lang w:eastAsia="en-NZ"/>
              </w:rPr>
            </w:pPr>
            <w:r w:rsidRPr="000F35B7">
              <w:rPr>
                <w:rFonts w:ascii="Calibri" w:hAnsi="Calibri" w:eastAsia="Times New Roman" w:cs="Times New Roman"/>
                <w:color w:val="000000"/>
                <w:sz w:val="18"/>
                <w:szCs w:val="18"/>
                <w:lang w:eastAsia="en-NZ"/>
              </w:rPr>
              <w:t xml:space="preserve">10 candidates to undertake a </w:t>
            </w:r>
            <w:r w:rsidRPr="000F35B7" w:rsidR="001156BB">
              <w:rPr>
                <w:rFonts w:ascii="Calibri" w:hAnsi="Calibri" w:eastAsia="Times New Roman" w:cs="Times New Roman"/>
                <w:color w:val="000000"/>
                <w:sz w:val="18"/>
                <w:szCs w:val="18"/>
                <w:lang w:eastAsia="en-NZ"/>
              </w:rPr>
              <w:t>5.3-week</w:t>
            </w:r>
            <w:r w:rsidRPr="000F35B7">
              <w:rPr>
                <w:rFonts w:ascii="Calibri" w:hAnsi="Calibri" w:eastAsia="Times New Roman" w:cs="Times New Roman"/>
                <w:color w:val="000000"/>
                <w:sz w:val="18"/>
                <w:szCs w:val="18"/>
                <w:lang w:eastAsia="en-NZ"/>
              </w:rPr>
              <w:t xml:space="preserve"> UC- Peking University Summer Programme in Beijing, China. </w:t>
            </w:r>
          </w:p>
          <w:p w:rsidR="000F35B7" w:rsidP="00C91237" w:rsidRDefault="000F35B7" w14:paraId="0ACFA86E" w14:textId="77777777">
            <w:pPr>
              <w:spacing w:after="0" w:line="240" w:lineRule="auto"/>
              <w:rPr>
                <w:rFonts w:ascii="Calibri" w:hAnsi="Calibri" w:eastAsia="Times New Roman" w:cs="Times New Roman"/>
                <w:color w:val="000000"/>
                <w:sz w:val="18"/>
                <w:szCs w:val="18"/>
                <w:lang w:eastAsia="en-NZ"/>
              </w:rPr>
            </w:pPr>
            <w:r w:rsidRPr="000F35B7">
              <w:rPr>
                <w:rFonts w:ascii="Calibri" w:hAnsi="Calibri" w:eastAsia="Times New Roman" w:cs="Times New Roman"/>
                <w:color w:val="000000"/>
                <w:sz w:val="18"/>
                <w:szCs w:val="18"/>
                <w:lang w:eastAsia="en-NZ"/>
              </w:rPr>
              <w:br/>
            </w:r>
            <w:r w:rsidRPr="000F35B7">
              <w:rPr>
                <w:rFonts w:ascii="Calibri" w:hAnsi="Calibri" w:eastAsia="Times New Roman" w:cs="Times New Roman"/>
                <w:color w:val="000000"/>
                <w:sz w:val="18"/>
                <w:szCs w:val="18"/>
                <w:lang w:eastAsia="en-NZ"/>
              </w:rPr>
              <w:t xml:space="preserve">This programme will involve students undertaking a series of Chinese language and culture classes, as well as field trips to Beijing-based companies with a </w:t>
            </w:r>
            <w:proofErr w:type="gramStart"/>
            <w:r w:rsidRPr="000F35B7">
              <w:rPr>
                <w:rFonts w:ascii="Calibri" w:hAnsi="Calibri" w:eastAsia="Times New Roman" w:cs="Times New Roman"/>
                <w:color w:val="000000"/>
                <w:sz w:val="18"/>
                <w:szCs w:val="18"/>
                <w:lang w:eastAsia="en-NZ"/>
              </w:rPr>
              <w:t>particular focus</w:t>
            </w:r>
            <w:proofErr w:type="gramEnd"/>
            <w:r w:rsidRPr="000F35B7">
              <w:rPr>
                <w:rFonts w:ascii="Calibri" w:hAnsi="Calibri" w:eastAsia="Times New Roman" w:cs="Times New Roman"/>
                <w:color w:val="000000"/>
                <w:sz w:val="18"/>
                <w:szCs w:val="18"/>
                <w:lang w:eastAsia="en-NZ"/>
              </w:rPr>
              <w:t xml:space="preserve"> on the theme of innovation and entrepreneurship in the Chinese context and sites of cultural significance. The students will also conduct research in Beijing as part of a project for a New Zealand organisation, submitting a report and presenting the findings upon their return home to Christchurch.</w:t>
            </w:r>
          </w:p>
          <w:p w:rsidRPr="000F35B7" w:rsidR="00C91237" w:rsidP="00C91237" w:rsidRDefault="00C91237" w14:paraId="4032BF27" w14:textId="408D6104">
            <w:pPr>
              <w:spacing w:after="0" w:line="240" w:lineRule="auto"/>
              <w:rPr>
                <w:rFonts w:ascii="Calibri" w:hAnsi="Calibri" w:eastAsia="Times New Roman" w:cs="Times New Roman"/>
                <w:color w:val="000000"/>
                <w:sz w:val="18"/>
                <w:szCs w:val="18"/>
                <w:lang w:eastAsia="en-NZ"/>
              </w:rPr>
            </w:pPr>
          </w:p>
        </w:tc>
      </w:tr>
      <w:tr w:rsidRPr="000F35B7" w:rsidR="00EC3D79" w:rsidTr="7C30DA1B" w14:paraId="5907E55C" w14:textId="77777777">
        <w:trPr>
          <w:trHeight w:val="2538"/>
        </w:trPr>
        <w:tc>
          <w:tcPr>
            <w:tcW w:w="2411" w:type="dxa"/>
            <w:tcBorders>
              <w:top w:val="nil"/>
              <w:left w:val="single" w:color="000000" w:themeColor="text1" w:sz="4" w:space="0"/>
              <w:bottom w:val="single" w:color="000000" w:themeColor="text1" w:sz="4" w:space="0"/>
              <w:right w:val="single" w:color="000000" w:themeColor="text1" w:sz="4" w:space="0"/>
            </w:tcBorders>
            <w:shd w:val="clear" w:color="auto" w:fill="auto"/>
            <w:tcMar/>
            <w:hideMark/>
          </w:tcPr>
          <w:p w:rsidRPr="000F35B7" w:rsidR="000F35B7" w:rsidP="000F35B7" w:rsidRDefault="000F35B7" w14:paraId="15A91037" w14:textId="77777777">
            <w:pPr>
              <w:spacing w:after="0" w:line="240" w:lineRule="auto"/>
              <w:rPr>
                <w:rFonts w:ascii="Calibri" w:hAnsi="Calibri" w:eastAsia="Times New Roman" w:cs="Times New Roman"/>
                <w:color w:val="000000"/>
                <w:lang w:eastAsia="en-NZ"/>
              </w:rPr>
            </w:pPr>
            <w:r w:rsidRPr="000F35B7">
              <w:rPr>
                <w:rFonts w:ascii="Calibri" w:hAnsi="Calibri" w:eastAsia="Times New Roman" w:cs="Times New Roman"/>
                <w:color w:val="000000"/>
                <w:lang w:eastAsia="en-NZ"/>
              </w:rPr>
              <w:t>University of Canterbury and Global China Connection</w:t>
            </w:r>
          </w:p>
        </w:tc>
        <w:tc>
          <w:tcPr>
            <w:tcW w:w="2835" w:type="dxa"/>
            <w:tcBorders>
              <w:top w:val="nil"/>
              <w:left w:val="nil"/>
              <w:bottom w:val="single" w:color="000000" w:themeColor="text1" w:sz="4" w:space="0"/>
              <w:right w:val="single" w:color="000000" w:themeColor="text1" w:sz="4" w:space="0"/>
            </w:tcBorders>
            <w:shd w:val="clear" w:color="auto" w:fill="auto"/>
            <w:tcMar/>
            <w:hideMark/>
          </w:tcPr>
          <w:p w:rsidRPr="000F35B7" w:rsidR="000F35B7" w:rsidP="000F35B7" w:rsidRDefault="000F35B7" w14:paraId="11DFBFA9" w14:textId="77777777">
            <w:pPr>
              <w:spacing w:after="0" w:line="240" w:lineRule="auto"/>
              <w:rPr>
                <w:rFonts w:ascii="Calibri" w:hAnsi="Calibri" w:eastAsia="Times New Roman" w:cs="Times New Roman"/>
                <w:color w:val="000000"/>
                <w:lang w:eastAsia="en-NZ"/>
              </w:rPr>
            </w:pPr>
            <w:r w:rsidRPr="000F35B7">
              <w:rPr>
                <w:rFonts w:ascii="Calibri" w:hAnsi="Calibri" w:eastAsia="Times New Roman" w:cs="Times New Roman"/>
                <w:color w:val="000000"/>
                <w:lang w:eastAsia="en-NZ"/>
              </w:rPr>
              <w:t>Shanghai Shout Internship Challenge</w:t>
            </w:r>
          </w:p>
        </w:tc>
        <w:tc>
          <w:tcPr>
            <w:tcW w:w="5386" w:type="dxa"/>
            <w:tcBorders>
              <w:top w:val="nil"/>
              <w:left w:val="nil"/>
              <w:bottom w:val="single" w:color="000000" w:themeColor="text1" w:sz="4" w:space="0"/>
              <w:right w:val="single" w:color="000000" w:themeColor="text1" w:sz="4" w:space="0"/>
            </w:tcBorders>
            <w:shd w:val="clear" w:color="auto" w:fill="auto"/>
            <w:tcMar/>
            <w:hideMark/>
          </w:tcPr>
          <w:p w:rsidRPr="000F35B7" w:rsidR="000F35B7" w:rsidP="00EC3D79" w:rsidRDefault="000F35B7" w14:paraId="4FC87A47" w14:textId="19567300">
            <w:pPr>
              <w:spacing w:after="0" w:line="240" w:lineRule="auto"/>
              <w:rPr>
                <w:rFonts w:ascii="Calibri" w:hAnsi="Calibri" w:eastAsia="Times New Roman" w:cs="Times New Roman"/>
                <w:color w:val="000000"/>
                <w:sz w:val="18"/>
                <w:szCs w:val="18"/>
                <w:lang w:eastAsia="en-NZ"/>
              </w:rPr>
            </w:pPr>
            <w:r w:rsidRPr="000F35B7">
              <w:rPr>
                <w:rFonts w:ascii="Calibri" w:hAnsi="Calibri" w:eastAsia="Times New Roman" w:cs="Times New Roman"/>
                <w:color w:val="000000"/>
                <w:sz w:val="18"/>
                <w:szCs w:val="18"/>
                <w:lang w:eastAsia="en-NZ"/>
              </w:rPr>
              <w:t xml:space="preserve">3 candidates to undertake a </w:t>
            </w:r>
            <w:r w:rsidRPr="000F35B7" w:rsidR="001156BB">
              <w:rPr>
                <w:rFonts w:ascii="Calibri" w:hAnsi="Calibri" w:eastAsia="Times New Roman" w:cs="Times New Roman"/>
                <w:color w:val="000000"/>
                <w:sz w:val="18"/>
                <w:szCs w:val="18"/>
                <w:lang w:eastAsia="en-NZ"/>
              </w:rPr>
              <w:t>9-week</w:t>
            </w:r>
            <w:r w:rsidRPr="000F35B7">
              <w:rPr>
                <w:rFonts w:ascii="Calibri" w:hAnsi="Calibri" w:eastAsia="Times New Roman" w:cs="Times New Roman"/>
                <w:color w:val="000000"/>
                <w:sz w:val="18"/>
                <w:szCs w:val="18"/>
                <w:lang w:eastAsia="en-NZ"/>
              </w:rPr>
              <w:t xml:space="preserve"> Global China Connection UC – Shanghai Shout Internship Challenge in Shanghai, China.</w:t>
            </w:r>
            <w:r w:rsidRPr="000F35B7">
              <w:rPr>
                <w:rFonts w:ascii="Calibri" w:hAnsi="Calibri" w:eastAsia="Times New Roman" w:cs="Times New Roman"/>
                <w:color w:val="000000"/>
                <w:sz w:val="18"/>
                <w:szCs w:val="18"/>
                <w:lang w:eastAsia="en-NZ"/>
              </w:rPr>
              <w:br/>
            </w:r>
            <w:r w:rsidRPr="000F35B7">
              <w:rPr>
                <w:rFonts w:ascii="Calibri" w:hAnsi="Calibri" w:eastAsia="Times New Roman" w:cs="Times New Roman"/>
                <w:color w:val="000000"/>
                <w:sz w:val="18"/>
                <w:szCs w:val="18"/>
                <w:lang w:eastAsia="en-NZ"/>
              </w:rPr>
              <w:br/>
            </w:r>
            <w:r w:rsidRPr="000F35B7">
              <w:rPr>
                <w:rFonts w:ascii="Calibri" w:hAnsi="Calibri" w:eastAsia="Times New Roman" w:cs="Times New Roman"/>
                <w:color w:val="000000"/>
                <w:sz w:val="18"/>
                <w:szCs w:val="18"/>
                <w:lang w:eastAsia="en-NZ"/>
              </w:rPr>
              <w:t>The Shanghai Shout Internship Challenge (Shanghai Shout) is a competition coordinated by the Global China Connection (GCC) Canterbury at the University of Canterbury (UC). The Challenge requires students to prepare a business proposal or presentation that they believe will benefit a New Zealand company in its operation in China. The winners of this challenge will be awarded an internship at one of GCC’s partnered host companies with operations in Shanghai</w:t>
            </w:r>
            <w:r w:rsidR="009D632D">
              <w:rPr>
                <w:rFonts w:ascii="Calibri" w:hAnsi="Calibri" w:eastAsia="Times New Roman" w:cs="Times New Roman"/>
                <w:color w:val="000000"/>
                <w:sz w:val="18"/>
                <w:szCs w:val="18"/>
                <w:lang w:eastAsia="en-NZ"/>
              </w:rPr>
              <w:t xml:space="preserve">: </w:t>
            </w:r>
            <w:r w:rsidRPr="000F35B7">
              <w:rPr>
                <w:rFonts w:ascii="Calibri" w:hAnsi="Calibri" w:eastAsia="Times New Roman" w:cs="Times New Roman"/>
                <w:color w:val="000000"/>
                <w:sz w:val="18"/>
                <w:szCs w:val="18"/>
                <w:lang w:eastAsia="en-NZ"/>
              </w:rPr>
              <w:t xml:space="preserve">Fonterra, Tourism New Zealand and Westland Milk Products. </w:t>
            </w:r>
          </w:p>
        </w:tc>
      </w:tr>
      <w:tr w:rsidRPr="000F35B7" w:rsidR="00EC3D79" w:rsidTr="7C30DA1B" w14:paraId="6BB2F8F7" w14:textId="77777777">
        <w:trPr>
          <w:trHeight w:val="1681"/>
        </w:trPr>
        <w:tc>
          <w:tcPr>
            <w:tcW w:w="2411" w:type="dxa"/>
            <w:tcBorders>
              <w:top w:val="nil"/>
              <w:left w:val="single" w:color="000000" w:themeColor="text1" w:sz="4" w:space="0"/>
              <w:bottom w:val="single" w:color="000000" w:themeColor="text1" w:sz="4" w:space="0"/>
              <w:right w:val="single" w:color="000000" w:themeColor="text1" w:sz="4" w:space="0"/>
            </w:tcBorders>
            <w:shd w:val="clear" w:color="auto" w:fill="auto"/>
            <w:tcMar/>
            <w:hideMark/>
          </w:tcPr>
          <w:p w:rsidRPr="000F35B7" w:rsidR="000F35B7" w:rsidP="000F35B7" w:rsidRDefault="000F35B7" w14:paraId="1EF6E605" w14:textId="77777777">
            <w:pPr>
              <w:spacing w:after="0" w:line="240" w:lineRule="auto"/>
              <w:rPr>
                <w:rFonts w:ascii="Calibri" w:hAnsi="Calibri" w:eastAsia="Times New Roman" w:cs="Times New Roman"/>
                <w:color w:val="000000"/>
                <w:lang w:eastAsia="en-NZ"/>
              </w:rPr>
            </w:pPr>
            <w:r w:rsidRPr="000F35B7">
              <w:rPr>
                <w:rFonts w:ascii="Calibri" w:hAnsi="Calibri" w:eastAsia="Times New Roman" w:cs="Times New Roman"/>
                <w:color w:val="000000"/>
                <w:lang w:eastAsia="en-NZ"/>
              </w:rPr>
              <w:t xml:space="preserve">University of Canterbury </w:t>
            </w:r>
          </w:p>
        </w:tc>
        <w:tc>
          <w:tcPr>
            <w:tcW w:w="2835" w:type="dxa"/>
            <w:tcBorders>
              <w:top w:val="nil"/>
              <w:left w:val="nil"/>
              <w:bottom w:val="single" w:color="000000" w:themeColor="text1" w:sz="4" w:space="0"/>
              <w:right w:val="single" w:color="000000" w:themeColor="text1" w:sz="4" w:space="0"/>
            </w:tcBorders>
            <w:shd w:val="clear" w:color="auto" w:fill="auto"/>
            <w:tcMar/>
            <w:hideMark/>
          </w:tcPr>
          <w:p w:rsidRPr="000F35B7" w:rsidR="000F35B7" w:rsidP="000F35B7" w:rsidRDefault="000F35B7" w14:paraId="00E3215E" w14:textId="77777777">
            <w:pPr>
              <w:spacing w:after="0" w:line="240" w:lineRule="auto"/>
              <w:rPr>
                <w:rFonts w:ascii="Calibri" w:hAnsi="Calibri" w:eastAsia="Times New Roman" w:cs="Times New Roman"/>
                <w:color w:val="000000"/>
                <w:lang w:eastAsia="en-NZ"/>
              </w:rPr>
            </w:pPr>
            <w:r w:rsidRPr="000F35B7">
              <w:rPr>
                <w:rFonts w:ascii="Calibri" w:hAnsi="Calibri" w:eastAsia="Times New Roman" w:cs="Times New Roman"/>
                <w:color w:val="000000"/>
                <w:lang w:eastAsia="en-NZ"/>
              </w:rPr>
              <w:t>UC - MGMT228 Study tour to China</w:t>
            </w:r>
          </w:p>
        </w:tc>
        <w:tc>
          <w:tcPr>
            <w:tcW w:w="5386" w:type="dxa"/>
            <w:tcBorders>
              <w:top w:val="nil"/>
              <w:left w:val="nil"/>
              <w:bottom w:val="single" w:color="000000" w:themeColor="text1" w:sz="4" w:space="0"/>
              <w:right w:val="single" w:color="000000" w:themeColor="text1" w:sz="4" w:space="0"/>
            </w:tcBorders>
            <w:shd w:val="clear" w:color="auto" w:fill="auto"/>
            <w:tcMar/>
            <w:hideMark/>
          </w:tcPr>
          <w:p w:rsidRPr="000F35B7" w:rsidR="000F35B7" w:rsidP="00781728" w:rsidRDefault="00EC3D79" w14:paraId="2483B492" w14:textId="0B440CA3">
            <w:pPr>
              <w:spacing w:after="0" w:line="240" w:lineRule="auto"/>
              <w:rPr>
                <w:rFonts w:ascii="Calibri" w:hAnsi="Calibri" w:eastAsia="Times New Roman" w:cs="Times New Roman"/>
                <w:color w:val="000000"/>
                <w:sz w:val="18"/>
                <w:szCs w:val="18"/>
                <w:lang w:eastAsia="en-NZ"/>
              </w:rPr>
            </w:pPr>
            <w:r>
              <w:rPr>
                <w:rFonts w:ascii="Calibri" w:hAnsi="Calibri" w:eastAsia="Times New Roman" w:cs="Times New Roman"/>
                <w:color w:val="000000"/>
                <w:sz w:val="18"/>
                <w:szCs w:val="18"/>
                <w:lang w:eastAsia="en-NZ"/>
              </w:rPr>
              <w:t xml:space="preserve">15 candidates to undertake a </w:t>
            </w:r>
            <w:r w:rsidR="001156BB">
              <w:rPr>
                <w:rFonts w:ascii="Calibri" w:hAnsi="Calibri" w:eastAsia="Times New Roman" w:cs="Times New Roman"/>
                <w:color w:val="000000"/>
                <w:sz w:val="18"/>
                <w:szCs w:val="18"/>
                <w:lang w:eastAsia="en-NZ"/>
              </w:rPr>
              <w:t>5.2-week</w:t>
            </w:r>
            <w:r>
              <w:rPr>
                <w:rFonts w:ascii="Calibri" w:hAnsi="Calibri" w:eastAsia="Times New Roman" w:cs="Times New Roman"/>
                <w:color w:val="000000"/>
                <w:sz w:val="18"/>
                <w:szCs w:val="18"/>
                <w:lang w:eastAsia="en-NZ"/>
              </w:rPr>
              <w:t xml:space="preserve"> </w:t>
            </w:r>
            <w:r w:rsidRPr="000F35B7" w:rsidR="000F35B7">
              <w:rPr>
                <w:rFonts w:ascii="Calibri" w:hAnsi="Calibri" w:eastAsia="Times New Roman" w:cs="Times New Roman"/>
                <w:color w:val="000000"/>
                <w:sz w:val="18"/>
                <w:szCs w:val="18"/>
                <w:lang w:eastAsia="en-NZ"/>
              </w:rPr>
              <w:t>University of Canterbury - MGMT228 Study tour to Zhejiang and Beijing, Chin</w:t>
            </w:r>
            <w:r>
              <w:rPr>
                <w:rFonts w:ascii="Calibri" w:hAnsi="Calibri" w:eastAsia="Times New Roman" w:cs="Times New Roman"/>
                <w:color w:val="000000"/>
                <w:sz w:val="18"/>
                <w:szCs w:val="18"/>
                <w:lang w:eastAsia="en-NZ"/>
              </w:rPr>
              <w:t xml:space="preserve">a. </w:t>
            </w:r>
            <w:r w:rsidRPr="000F35B7" w:rsidR="000F35B7">
              <w:rPr>
                <w:rFonts w:ascii="Calibri" w:hAnsi="Calibri" w:eastAsia="Times New Roman" w:cs="Times New Roman"/>
                <w:color w:val="000000"/>
                <w:sz w:val="18"/>
                <w:szCs w:val="18"/>
                <w:lang w:eastAsia="en-NZ"/>
              </w:rPr>
              <w:br/>
            </w:r>
            <w:r w:rsidRPr="000F35B7" w:rsidR="000F35B7">
              <w:rPr>
                <w:rFonts w:ascii="Calibri" w:hAnsi="Calibri" w:eastAsia="Times New Roman" w:cs="Times New Roman"/>
                <w:color w:val="000000"/>
                <w:sz w:val="18"/>
                <w:szCs w:val="18"/>
                <w:lang w:eastAsia="en-NZ"/>
              </w:rPr>
              <w:br/>
            </w:r>
            <w:r w:rsidRPr="000F35B7" w:rsidR="000F35B7">
              <w:rPr>
                <w:rFonts w:ascii="Calibri" w:hAnsi="Calibri" w:eastAsia="Times New Roman" w:cs="Times New Roman"/>
                <w:color w:val="000000"/>
                <w:sz w:val="18"/>
                <w:szCs w:val="18"/>
                <w:lang w:eastAsia="en-NZ"/>
              </w:rPr>
              <w:t xml:space="preserve">Participants experience Chinese Culture, customs and business practices first hand. On completion of the course they have some basic Chinese language skills as well as strong awareness of the cultural, social and regulatory complexities of doing business in China. </w:t>
            </w:r>
          </w:p>
        </w:tc>
      </w:tr>
      <w:tr w:rsidRPr="000F35B7" w:rsidR="00EC3D79" w:rsidTr="7C30DA1B" w14:paraId="5B18A6BF" w14:textId="77777777">
        <w:trPr>
          <w:trHeight w:val="2119"/>
        </w:trPr>
        <w:tc>
          <w:tcPr>
            <w:tcW w:w="2411" w:type="dxa"/>
            <w:tcBorders>
              <w:top w:val="nil"/>
              <w:left w:val="single" w:color="000000" w:themeColor="text1" w:sz="4" w:space="0"/>
              <w:bottom w:val="single" w:color="000000" w:themeColor="text1" w:sz="4" w:space="0"/>
              <w:right w:val="single" w:color="000000" w:themeColor="text1" w:sz="4" w:space="0"/>
            </w:tcBorders>
            <w:shd w:val="clear" w:color="auto" w:fill="auto"/>
            <w:tcMar/>
            <w:hideMark/>
          </w:tcPr>
          <w:p w:rsidRPr="000F35B7" w:rsidR="000F35B7" w:rsidP="000F35B7" w:rsidRDefault="000F35B7" w14:paraId="4C05FC5A" w14:textId="77777777">
            <w:pPr>
              <w:spacing w:after="0" w:line="240" w:lineRule="auto"/>
              <w:rPr>
                <w:rFonts w:ascii="Calibri" w:hAnsi="Calibri" w:eastAsia="Times New Roman" w:cs="Times New Roman"/>
                <w:color w:val="000000"/>
                <w:lang w:eastAsia="en-NZ"/>
              </w:rPr>
            </w:pPr>
            <w:r w:rsidRPr="000F35B7">
              <w:rPr>
                <w:rFonts w:ascii="Calibri" w:hAnsi="Calibri" w:eastAsia="Times New Roman" w:cs="Times New Roman"/>
                <w:color w:val="000000"/>
                <w:lang w:eastAsia="en-NZ"/>
              </w:rPr>
              <w:t xml:space="preserve">Waikato Institute of Technology (Wintec) </w:t>
            </w:r>
          </w:p>
        </w:tc>
        <w:tc>
          <w:tcPr>
            <w:tcW w:w="2835" w:type="dxa"/>
            <w:tcBorders>
              <w:top w:val="nil"/>
              <w:left w:val="nil"/>
              <w:bottom w:val="single" w:color="000000" w:themeColor="text1" w:sz="4" w:space="0"/>
              <w:right w:val="single" w:color="000000" w:themeColor="text1" w:sz="4" w:space="0"/>
            </w:tcBorders>
            <w:shd w:val="clear" w:color="auto" w:fill="auto"/>
            <w:tcMar/>
            <w:hideMark/>
          </w:tcPr>
          <w:p w:rsidRPr="000F35B7" w:rsidR="000F35B7" w:rsidP="000F35B7" w:rsidRDefault="000F35B7" w14:paraId="1CAED80C" w14:textId="77777777">
            <w:pPr>
              <w:spacing w:after="0" w:line="240" w:lineRule="auto"/>
              <w:rPr>
                <w:rFonts w:ascii="Calibri" w:hAnsi="Calibri" w:eastAsia="Times New Roman" w:cs="Times New Roman"/>
                <w:color w:val="000000"/>
                <w:lang w:eastAsia="en-NZ"/>
              </w:rPr>
            </w:pPr>
            <w:r w:rsidRPr="000F35B7">
              <w:rPr>
                <w:rFonts w:ascii="Calibri" w:hAnsi="Calibri" w:eastAsia="Times New Roman" w:cs="Times New Roman"/>
                <w:color w:val="000000"/>
                <w:lang w:eastAsia="en-NZ"/>
              </w:rPr>
              <w:t xml:space="preserve">Wintec - </w:t>
            </w:r>
            <w:proofErr w:type="spellStart"/>
            <w:r w:rsidRPr="000F35B7">
              <w:rPr>
                <w:rFonts w:ascii="Calibri" w:hAnsi="Calibri" w:eastAsia="Times New Roman" w:cs="Times New Roman"/>
                <w:color w:val="000000"/>
                <w:lang w:eastAsia="en-NZ"/>
              </w:rPr>
              <w:t>Inha</w:t>
            </w:r>
            <w:proofErr w:type="spellEnd"/>
            <w:r w:rsidRPr="000F35B7">
              <w:rPr>
                <w:rFonts w:ascii="Calibri" w:hAnsi="Calibri" w:eastAsia="Times New Roman" w:cs="Times New Roman"/>
                <w:color w:val="000000"/>
                <w:lang w:eastAsia="en-NZ"/>
              </w:rPr>
              <w:t xml:space="preserve"> University (</w:t>
            </w:r>
            <w:proofErr w:type="spellStart"/>
            <w:r w:rsidRPr="000F35B7">
              <w:rPr>
                <w:rFonts w:ascii="Calibri" w:hAnsi="Calibri" w:eastAsia="Times New Roman" w:cs="Times New Roman"/>
                <w:color w:val="000000"/>
                <w:lang w:eastAsia="en-NZ"/>
              </w:rPr>
              <w:t>Sth</w:t>
            </w:r>
            <w:proofErr w:type="spellEnd"/>
            <w:r w:rsidRPr="000F35B7">
              <w:rPr>
                <w:rFonts w:ascii="Calibri" w:hAnsi="Calibri" w:eastAsia="Times New Roman" w:cs="Times New Roman"/>
                <w:color w:val="000000"/>
                <w:lang w:eastAsia="en-NZ"/>
              </w:rPr>
              <w:t xml:space="preserve"> Korea) collaboration</w:t>
            </w:r>
          </w:p>
        </w:tc>
        <w:tc>
          <w:tcPr>
            <w:tcW w:w="5386" w:type="dxa"/>
            <w:tcBorders>
              <w:top w:val="nil"/>
              <w:left w:val="nil"/>
              <w:bottom w:val="single" w:color="000000" w:themeColor="text1" w:sz="4" w:space="0"/>
              <w:right w:val="single" w:color="000000" w:themeColor="text1" w:sz="4" w:space="0"/>
            </w:tcBorders>
            <w:shd w:val="clear" w:color="auto" w:fill="auto"/>
            <w:tcMar/>
            <w:hideMark/>
          </w:tcPr>
          <w:p w:rsidRPr="000F35B7" w:rsidR="000F35B7" w:rsidP="00EC3D79" w:rsidRDefault="000F35B7" w14:paraId="7AA3058B" w14:textId="57E700B8">
            <w:pPr>
              <w:spacing w:after="0" w:line="240" w:lineRule="auto"/>
              <w:rPr>
                <w:rFonts w:ascii="Calibri" w:hAnsi="Calibri" w:eastAsia="Times New Roman" w:cs="Times New Roman"/>
                <w:color w:val="000000"/>
                <w:sz w:val="18"/>
                <w:szCs w:val="18"/>
                <w:lang w:eastAsia="en-NZ"/>
              </w:rPr>
            </w:pPr>
            <w:r w:rsidRPr="000F35B7">
              <w:rPr>
                <w:rFonts w:ascii="Calibri" w:hAnsi="Calibri" w:eastAsia="Times New Roman" w:cs="Times New Roman"/>
                <w:color w:val="000000"/>
                <w:sz w:val="18"/>
                <w:szCs w:val="18"/>
                <w:lang w:eastAsia="en-NZ"/>
              </w:rPr>
              <w:t xml:space="preserve">6 candidates undertake a </w:t>
            </w:r>
            <w:r w:rsidRPr="000F35B7" w:rsidR="001156BB">
              <w:rPr>
                <w:rFonts w:ascii="Calibri" w:hAnsi="Calibri" w:eastAsia="Times New Roman" w:cs="Times New Roman"/>
                <w:color w:val="000000"/>
                <w:sz w:val="18"/>
                <w:szCs w:val="18"/>
                <w:lang w:eastAsia="en-NZ"/>
              </w:rPr>
              <w:t>17-week</w:t>
            </w:r>
            <w:r w:rsidRPr="000F35B7">
              <w:rPr>
                <w:rFonts w:ascii="Calibri" w:hAnsi="Calibri" w:eastAsia="Times New Roman" w:cs="Times New Roman"/>
                <w:color w:val="000000"/>
                <w:sz w:val="18"/>
                <w:szCs w:val="18"/>
                <w:lang w:eastAsia="en-NZ"/>
              </w:rPr>
              <w:t xml:space="preserve"> Wintec- </w:t>
            </w:r>
            <w:proofErr w:type="spellStart"/>
            <w:r w:rsidRPr="000F35B7">
              <w:rPr>
                <w:rFonts w:ascii="Calibri" w:hAnsi="Calibri" w:eastAsia="Times New Roman" w:cs="Times New Roman"/>
                <w:color w:val="000000"/>
                <w:sz w:val="18"/>
                <w:szCs w:val="18"/>
                <w:lang w:eastAsia="en-NZ"/>
              </w:rPr>
              <w:t>Inha</w:t>
            </w:r>
            <w:proofErr w:type="spellEnd"/>
            <w:r w:rsidRPr="000F35B7">
              <w:rPr>
                <w:rFonts w:ascii="Calibri" w:hAnsi="Calibri" w:eastAsia="Times New Roman" w:cs="Times New Roman"/>
                <w:color w:val="000000"/>
                <w:sz w:val="18"/>
                <w:szCs w:val="18"/>
                <w:lang w:eastAsia="en-NZ"/>
              </w:rPr>
              <w:t xml:space="preserve"> University collaboration in South Korea</w:t>
            </w:r>
            <w:r w:rsidR="00781728">
              <w:rPr>
                <w:rFonts w:ascii="Calibri" w:hAnsi="Calibri" w:eastAsia="Times New Roman" w:cs="Times New Roman"/>
                <w:color w:val="000000"/>
                <w:sz w:val="18"/>
                <w:szCs w:val="18"/>
                <w:lang w:eastAsia="en-NZ"/>
              </w:rPr>
              <w:t>.</w:t>
            </w:r>
            <w:r w:rsidRPr="000F35B7">
              <w:rPr>
                <w:rFonts w:ascii="Calibri" w:hAnsi="Calibri" w:eastAsia="Times New Roman" w:cs="Times New Roman"/>
                <w:color w:val="000000"/>
                <w:sz w:val="18"/>
                <w:szCs w:val="18"/>
                <w:lang w:eastAsia="en-NZ"/>
              </w:rPr>
              <w:br/>
            </w:r>
            <w:r w:rsidRPr="000F35B7">
              <w:rPr>
                <w:rFonts w:ascii="Calibri" w:hAnsi="Calibri" w:eastAsia="Times New Roman" w:cs="Times New Roman"/>
                <w:color w:val="000000"/>
                <w:sz w:val="18"/>
                <w:szCs w:val="18"/>
                <w:lang w:eastAsia="en-NZ"/>
              </w:rPr>
              <w:t xml:space="preserve">  </w:t>
            </w:r>
            <w:r w:rsidRPr="000F35B7">
              <w:rPr>
                <w:rFonts w:ascii="Calibri" w:hAnsi="Calibri" w:eastAsia="Times New Roman" w:cs="Times New Roman"/>
                <w:color w:val="000000"/>
                <w:sz w:val="18"/>
                <w:szCs w:val="18"/>
                <w:lang w:eastAsia="en-NZ"/>
              </w:rPr>
              <w:br/>
            </w:r>
            <w:r w:rsidRPr="000F35B7">
              <w:rPr>
                <w:rFonts w:ascii="Calibri" w:hAnsi="Calibri" w:eastAsia="Times New Roman" w:cs="Times New Roman"/>
                <w:color w:val="000000"/>
                <w:sz w:val="18"/>
                <w:szCs w:val="18"/>
                <w:lang w:eastAsia="en-NZ"/>
              </w:rPr>
              <w:t>Students cover the following courses:</w:t>
            </w:r>
            <w:r w:rsidRPr="000F35B7">
              <w:rPr>
                <w:rFonts w:ascii="Calibri" w:hAnsi="Calibri" w:eastAsia="Times New Roman" w:cs="Times New Roman"/>
                <w:color w:val="000000"/>
                <w:sz w:val="18"/>
                <w:szCs w:val="18"/>
                <w:lang w:eastAsia="en-NZ"/>
              </w:rPr>
              <w:br/>
            </w:r>
            <w:r w:rsidRPr="000F35B7">
              <w:rPr>
                <w:rFonts w:ascii="Calibri" w:hAnsi="Calibri" w:eastAsia="Times New Roman" w:cs="Times New Roman"/>
                <w:color w:val="000000"/>
                <w:sz w:val="18"/>
                <w:szCs w:val="18"/>
                <w:lang w:eastAsia="en-NZ"/>
              </w:rPr>
              <w:t>Creative Engineering Design</w:t>
            </w:r>
            <w:r w:rsidR="00EC3D79">
              <w:rPr>
                <w:rFonts w:ascii="Calibri" w:hAnsi="Calibri" w:eastAsia="Times New Roman" w:cs="Times New Roman"/>
                <w:color w:val="000000"/>
                <w:sz w:val="18"/>
                <w:szCs w:val="18"/>
                <w:lang w:eastAsia="en-NZ"/>
              </w:rPr>
              <w:t xml:space="preserve">, </w:t>
            </w:r>
            <w:r w:rsidRPr="000F35B7">
              <w:rPr>
                <w:rFonts w:ascii="Calibri" w:hAnsi="Calibri" w:eastAsia="Times New Roman" w:cs="Times New Roman"/>
                <w:color w:val="000000"/>
                <w:sz w:val="18"/>
                <w:szCs w:val="18"/>
                <w:lang w:eastAsia="en-NZ"/>
              </w:rPr>
              <w:t>Thermodynamics II</w:t>
            </w:r>
            <w:r w:rsidR="00EC3D79">
              <w:rPr>
                <w:rFonts w:ascii="Calibri" w:hAnsi="Calibri" w:eastAsia="Times New Roman" w:cs="Times New Roman"/>
                <w:color w:val="000000"/>
                <w:sz w:val="18"/>
                <w:szCs w:val="18"/>
                <w:lang w:eastAsia="en-NZ"/>
              </w:rPr>
              <w:t xml:space="preserve">, </w:t>
            </w:r>
            <w:r w:rsidRPr="000F35B7">
              <w:rPr>
                <w:rFonts w:ascii="Calibri" w:hAnsi="Calibri" w:eastAsia="Times New Roman" w:cs="Times New Roman"/>
                <w:color w:val="000000"/>
                <w:sz w:val="18"/>
                <w:szCs w:val="18"/>
                <w:lang w:eastAsia="en-NZ"/>
              </w:rPr>
              <w:t>Fluid Mechanics 1</w:t>
            </w:r>
            <w:r w:rsidR="00EC3D79">
              <w:rPr>
                <w:rFonts w:ascii="Calibri" w:hAnsi="Calibri" w:eastAsia="Times New Roman" w:cs="Times New Roman"/>
                <w:color w:val="000000"/>
                <w:sz w:val="18"/>
                <w:szCs w:val="18"/>
                <w:lang w:eastAsia="en-NZ"/>
              </w:rPr>
              <w:t xml:space="preserve"> and </w:t>
            </w:r>
            <w:r w:rsidRPr="000F35B7">
              <w:rPr>
                <w:rFonts w:ascii="Calibri" w:hAnsi="Calibri" w:eastAsia="Times New Roman" w:cs="Times New Roman"/>
                <w:color w:val="000000"/>
                <w:sz w:val="18"/>
                <w:szCs w:val="18"/>
                <w:lang w:eastAsia="en-NZ"/>
              </w:rPr>
              <w:t xml:space="preserve">Korean Language ((15 credits) - designed for international students. This covers a variety of aspects of Korean including reading, listening, speaking and writing skills at different levels to meet the various need of students. </w:t>
            </w:r>
          </w:p>
        </w:tc>
      </w:tr>
    </w:tbl>
    <w:p w:rsidR="000F35B7" w:rsidP="00EC3D79" w:rsidRDefault="000F35B7" w14:paraId="2FF9DE50" w14:textId="77777777">
      <w:pPr>
        <w:spacing w:after="0"/>
        <w:ind w:left="-284"/>
      </w:pPr>
    </w:p>
    <w:p w:rsidR="00B042F4" w:rsidP="00F8238F" w:rsidRDefault="00B042F4" w14:paraId="340A5292" w14:textId="0B0E7DFD">
      <w:pPr>
        <w:spacing w:after="0"/>
      </w:pPr>
    </w:p>
    <w:p w:rsidR="00B042F4" w:rsidP="00B042F4" w:rsidRDefault="00B042F4" w14:paraId="23E5F098" w14:textId="77777777">
      <w:pPr>
        <w:spacing w:after="0"/>
      </w:pPr>
    </w:p>
    <w:p w:rsidR="00B042F4" w:rsidP="00B042F4" w:rsidRDefault="00B042F4" w14:paraId="474BC957" w14:textId="77777777">
      <w:pPr>
        <w:spacing w:after="0"/>
      </w:pPr>
      <w:r>
        <w:rPr>
          <w:sz w:val="20"/>
        </w:rPr>
        <w:t xml:space="preserve">For more information contact: </w:t>
      </w:r>
      <w:r>
        <w:rPr>
          <w:color w:val="0000FF"/>
          <w:sz w:val="20"/>
          <w:u w:val="single" w:color="0000FF"/>
        </w:rPr>
        <w:t>scholarship@enz.govt.nz</w:t>
      </w:r>
      <w:r>
        <w:rPr>
          <w:sz w:val="20"/>
        </w:rPr>
        <w:t xml:space="preserve"> </w:t>
      </w:r>
    </w:p>
    <w:p w:rsidRPr="0004655E" w:rsidR="00B042F4" w:rsidP="00F8238F" w:rsidRDefault="00B042F4" w14:paraId="4604094F" w14:textId="77777777">
      <w:pPr>
        <w:spacing w:after="0"/>
      </w:pPr>
    </w:p>
    <w:sectPr w:rsidRPr="0004655E" w:rsidR="00B042F4" w:rsidSect="00FD41E1">
      <w:headerReference w:type="even" r:id="rId11"/>
      <w:headerReference w:type="default" r:id="rId12"/>
      <w:footerReference w:type="even" r:id="rId13"/>
      <w:footerReference w:type="default" r:id="rId14"/>
      <w:headerReference w:type="first" r:id="rId15"/>
      <w:footerReference w:type="first" r:id="rId16"/>
      <w:pgSz w:w="11906" w:h="16838" w:orient="portrait"/>
      <w:pgMar w:top="1813" w:right="1225" w:bottom="993" w:left="924"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59B" w:rsidP="00A11EC7" w:rsidRDefault="0081259B" w14:paraId="6C2D91B1" w14:textId="77777777">
      <w:r>
        <w:separator/>
      </w:r>
    </w:p>
  </w:endnote>
  <w:endnote w:type="continuationSeparator" w:id="0">
    <w:p w:rsidR="0081259B" w:rsidP="00A11EC7" w:rsidRDefault="0081259B" w14:paraId="172E44E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E30" w:rsidRDefault="004F5E30" w14:paraId="64F1B6D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123E4C" w:rsidR="00C6283B" w:rsidP="00123E4C" w:rsidRDefault="00123E4C" w14:paraId="3E652BA4" w14:textId="77777777">
    <w:pPr>
      <w:pStyle w:val="Footer"/>
      <w:tabs>
        <w:tab w:val="clear" w:pos="4513"/>
        <w:tab w:val="clear" w:pos="9026"/>
      </w:tabs>
      <w:ind w:right="-756"/>
      <w:jc w:val="right"/>
    </w:pPr>
    <w:r>
      <w:rPr>
        <w:noProof/>
        <w:lang w:eastAsia="en-NZ"/>
      </w:rPr>
      <w:drawing>
        <wp:inline distT="0" distB="0" distL="0" distR="0" wp14:anchorId="5C516FDA" wp14:editId="3B3CEB97">
          <wp:extent cx="3974591" cy="31089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3974591" cy="31089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81259B" w:rsidR="0081259B" w:rsidP="0081259B" w:rsidRDefault="0081259B" w14:paraId="51C59DE7" w14:textId="77777777">
    <w:pPr>
      <w:pStyle w:val="Footer"/>
      <w:jc w:val="right"/>
      <w:rPr>
        <w:b/>
        <w:color w:val="009999"/>
      </w:rPr>
    </w:pPr>
    <w:proofErr w:type="gramStart"/>
    <w:r w:rsidRPr="0081259B">
      <w:rPr>
        <w:b/>
        <w:color w:val="009999"/>
      </w:rPr>
      <w:t>studyinnewzealand.govt.nz  I</w:t>
    </w:r>
    <w:proofErr w:type="gramEnd"/>
    <w:r w:rsidRPr="0081259B">
      <w:rPr>
        <w:b/>
        <w:color w:val="009999"/>
      </w:rPr>
      <w:t xml:space="preserve">  enz.govt.nz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59B" w:rsidP="00A11EC7" w:rsidRDefault="0081259B" w14:paraId="504706C8" w14:textId="77777777">
      <w:r>
        <w:separator/>
      </w:r>
    </w:p>
  </w:footnote>
  <w:footnote w:type="continuationSeparator" w:id="0">
    <w:p w:rsidR="0081259B" w:rsidP="00A11EC7" w:rsidRDefault="0081259B" w14:paraId="4958F3C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E30" w:rsidRDefault="004F5E30" w14:paraId="3C17228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C6283B" w:rsidP="00C6283B" w:rsidRDefault="00C6283B" w14:paraId="0A830A84" w14:textId="77777777">
    <w:pPr>
      <w:pStyle w:val="Header"/>
      <w:tabs>
        <w:tab w:val="clear" w:pos="4513"/>
        <w:tab w:val="clear" w:pos="9026"/>
      </w:tabs>
    </w:pPr>
    <w:r>
      <w:rPr>
        <w:noProof/>
        <w:lang w:eastAsia="en-NZ"/>
      </w:rPr>
      <w:drawing>
        <wp:anchor distT="0" distB="0" distL="114300" distR="114300" simplePos="0" relativeHeight="251660288" behindDoc="1" locked="0" layoutInCell="1" allowOverlap="1" wp14:anchorId="376FA04C" wp14:editId="50656145">
          <wp:simplePos x="0" y="0"/>
          <wp:positionH relativeFrom="page">
            <wp:posOffset>4954600</wp:posOffset>
          </wp:positionH>
          <wp:positionV relativeFrom="page">
            <wp:posOffset>48895</wp:posOffset>
          </wp:positionV>
          <wp:extent cx="2560320" cy="943661"/>
          <wp:effectExtent l="0" t="0" r="0"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2.jpg"/>
                  <pic:cNvPicPr/>
                </pic:nvPicPr>
                <pic:blipFill rotWithShape="1">
                  <a:blip r:embed="rId1" cstate="print">
                    <a:extLst>
                      <a:ext uri="{28A0092B-C50C-407E-A947-70E740481C1C}">
                        <a14:useLocalDpi xmlns:a14="http://schemas.microsoft.com/office/drawing/2010/main" val="0"/>
                      </a:ext>
                    </a:extLst>
                  </a:blip>
                  <a:srcRect t="23214" r="10714"/>
                  <a:stretch/>
                </pic:blipFill>
                <pic:spPr bwMode="auto">
                  <a:xfrm>
                    <a:off x="0" y="0"/>
                    <a:ext cx="2560320" cy="9436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tbl>
    <w:tblPr>
      <w:tblStyle w:val="TableGrid"/>
      <w:tblW w:w="10700" w:type="dxa"/>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82"/>
      <w:gridCol w:w="6018"/>
    </w:tblGrid>
    <w:tr w:rsidR="008659C1" w:rsidTr="000C4D22" w14:paraId="159F636C" w14:textId="77777777">
      <w:trPr>
        <w:trHeight w:val="992"/>
      </w:trPr>
      <w:tc>
        <w:tcPr>
          <w:tcW w:w="4682" w:type="dxa"/>
          <w:hideMark/>
        </w:tcPr>
        <w:p w:rsidR="008659C1" w:rsidRDefault="008659C1" w14:paraId="483F5FFC" w14:textId="77777777">
          <w:pPr>
            <w:pStyle w:val="Header"/>
            <w:tabs>
              <w:tab w:val="left" w:pos="720"/>
            </w:tabs>
            <w:ind w:left="-150"/>
          </w:pPr>
          <w:r>
            <w:rPr>
              <w:noProof/>
              <w:lang w:eastAsia="en-NZ"/>
            </w:rPr>
            <w:drawing>
              <wp:inline distT="0" distB="0" distL="0" distR="0" wp14:anchorId="2B26E130" wp14:editId="0D99C668">
                <wp:extent cx="2477135" cy="9036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7135" cy="903605"/>
                        </a:xfrm>
                        <a:prstGeom prst="rect">
                          <a:avLst/>
                        </a:prstGeom>
                        <a:noFill/>
                        <a:ln>
                          <a:noFill/>
                        </a:ln>
                      </pic:spPr>
                    </pic:pic>
                  </a:graphicData>
                </a:graphic>
              </wp:inline>
            </w:drawing>
          </w:r>
        </w:p>
      </w:tc>
      <w:tc>
        <w:tcPr>
          <w:tcW w:w="6018" w:type="dxa"/>
          <w:hideMark/>
        </w:tcPr>
        <w:p w:rsidR="008659C1" w:rsidRDefault="008659C1" w14:paraId="425219DE" w14:textId="77777777">
          <w:pPr>
            <w:pStyle w:val="Header"/>
            <w:tabs>
              <w:tab w:val="clear" w:pos="4513"/>
            </w:tabs>
            <w:ind w:right="-108"/>
            <w:jc w:val="right"/>
          </w:pPr>
          <w:r>
            <w:rPr>
              <w:noProof/>
              <w:lang w:eastAsia="en-NZ"/>
            </w:rPr>
            <w:drawing>
              <wp:anchor distT="0" distB="0" distL="114300" distR="114300" simplePos="0" relativeHeight="251659264" behindDoc="1" locked="0" layoutInCell="1" allowOverlap="1" wp14:anchorId="5F5D40B2" wp14:editId="1787E05B">
                <wp:simplePos x="0" y="0"/>
                <wp:positionH relativeFrom="column">
                  <wp:posOffset>650875</wp:posOffset>
                </wp:positionH>
                <wp:positionV relativeFrom="paragraph">
                  <wp:posOffset>79848</wp:posOffset>
                </wp:positionV>
                <wp:extent cx="3061970" cy="95885"/>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l="55196" t="3497" r="4320" b="95610"/>
                        <a:stretch>
                          <a:fillRect/>
                        </a:stretch>
                      </pic:blipFill>
                      <pic:spPr bwMode="auto">
                        <a:xfrm>
                          <a:off x="0" y="0"/>
                          <a:ext cx="3061970" cy="95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59C1" w:rsidRDefault="00F9071C" w14:paraId="62B732E3" w14:textId="77777777">
          <w:pPr>
            <w:pStyle w:val="HeaderAddress"/>
            <w:rPr>
              <w:lang w:eastAsia="en-US"/>
            </w:rPr>
          </w:pPr>
          <w:r>
            <w:rPr>
              <w:lang w:eastAsia="en-US"/>
            </w:rPr>
            <w:t>Lambton House, 160 Lambton Quay</w:t>
          </w:r>
        </w:p>
        <w:p w:rsidR="008659C1" w:rsidRDefault="008659C1" w14:paraId="2928151E" w14:textId="77777777">
          <w:pPr>
            <w:pStyle w:val="HeaderAddress"/>
            <w:rPr>
              <w:lang w:eastAsia="en-US"/>
            </w:rPr>
          </w:pPr>
          <w:r>
            <w:rPr>
              <w:lang w:eastAsia="en-US"/>
            </w:rPr>
            <w:t>PO Box 12041, Wellington 6144, New Zeal</w:t>
          </w:r>
          <w:r w:rsidR="007A497D">
            <w:rPr>
              <w:lang w:eastAsia="en-US"/>
            </w:rPr>
            <w:t>a</w:t>
          </w:r>
          <w:r>
            <w:rPr>
              <w:lang w:eastAsia="en-US"/>
            </w:rPr>
            <w:t>nd</w:t>
          </w:r>
        </w:p>
        <w:p w:rsidR="008659C1" w:rsidP="0022537E" w:rsidRDefault="008659C1" w14:paraId="01BEF3E6" w14:textId="77777777">
          <w:pPr>
            <w:pStyle w:val="HeaderAddress"/>
            <w:spacing w:before="240"/>
            <w:rPr>
              <w:lang w:eastAsia="en-US"/>
            </w:rPr>
          </w:pPr>
          <w:r>
            <w:rPr>
              <w:lang w:eastAsia="en-US"/>
            </w:rPr>
            <w:t xml:space="preserve">Telephone +64 4 472 0788 </w:t>
          </w:r>
          <w:r w:rsidRPr="001C6B2C">
            <w:rPr>
              <w:rFonts w:asciiTheme="minorHAnsi" w:hAnsiTheme="minorHAnsi" w:cstheme="minorHAnsi"/>
              <w:lang w:eastAsia="en-US"/>
            </w:rPr>
            <w:t>I</w:t>
          </w:r>
          <w:r>
            <w:rPr>
              <w:lang w:eastAsia="en-US"/>
            </w:rPr>
            <w:t xml:space="preserve"> info@enz.govt.nz</w:t>
          </w:r>
        </w:p>
      </w:tc>
    </w:tr>
  </w:tbl>
  <w:p w:rsidR="008659C1" w:rsidP="008659C1" w:rsidRDefault="008659C1" w14:paraId="1EB5E7CD" w14:textId="77777777"/>
  <w:p w:rsidR="00FD41E1" w:rsidP="008659C1" w:rsidRDefault="00FD41E1" w14:paraId="438A6B7B" w14:textId="77777777"/>
  <w:p w:rsidR="00484359" w:rsidP="00B042F4" w:rsidRDefault="00B042F4" w14:paraId="2F536869" w14:textId="77777777">
    <w:pPr>
      <w:spacing w:after="0" w:line="249" w:lineRule="auto"/>
      <w:ind w:left="-5" w:right="1221" w:hanging="10"/>
      <w:rPr>
        <w:b/>
        <w:sz w:val="28"/>
      </w:rPr>
    </w:pPr>
    <w:r>
      <w:rPr>
        <w:b/>
        <w:sz w:val="28"/>
      </w:rPr>
      <w:t>Prime Minister’s Scholarships for Asia (PMSA)</w:t>
    </w:r>
  </w:p>
  <w:p w:rsidR="00B042F4" w:rsidP="00B042F4" w:rsidRDefault="00484359" w14:paraId="738AB0F6" w14:textId="0E6AB94D">
    <w:pPr>
      <w:spacing w:after="0" w:line="249" w:lineRule="auto"/>
      <w:ind w:left="-5" w:right="1221" w:hanging="10"/>
    </w:pPr>
    <w:r>
      <w:rPr>
        <w:b/>
        <w:sz w:val="28"/>
      </w:rPr>
      <w:t xml:space="preserve">Individual </w:t>
    </w:r>
    <w:r w:rsidR="00B042F4">
      <w:rPr>
        <w:b/>
        <w:sz w:val="28"/>
      </w:rPr>
      <w:t>Awardees 2017-1</w:t>
    </w:r>
    <w:r>
      <w:rPr>
        <w:b/>
        <w:sz w:val="28"/>
      </w:rPr>
      <w:t>8</w:t>
    </w:r>
    <w:r w:rsidR="00B042F4">
      <w:rPr>
        <w:b/>
        <w:sz w:val="28"/>
      </w:rPr>
      <w:t xml:space="preserve"> Round 2 </w:t>
    </w:r>
  </w:p>
  <w:p w:rsidRPr="008659C1" w:rsidR="00FD41E1" w:rsidP="008659C1" w:rsidRDefault="00FD41E1" w14:paraId="304A1684"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567C7"/>
    <w:multiLevelType w:val="hybridMultilevel"/>
    <w:tmpl w:val="331E939C"/>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 w15:restartNumberingAfterBreak="0">
    <w:nsid w:val="20994263"/>
    <w:multiLevelType w:val="hybridMultilevel"/>
    <w:tmpl w:val="30AC815A"/>
    <w:lvl w:ilvl="0" w:tplc="01E035D2">
      <w:start w:val="1"/>
      <w:numFmt w:val="bullet"/>
      <w:lvlText w:val=""/>
      <w:lvlJc w:val="left"/>
      <w:pPr>
        <w:ind w:left="720" w:hanging="360"/>
      </w:pPr>
      <w:rPr>
        <w:rFonts w:hint="default" w:ascii="Symbol" w:hAnsi="Symbol"/>
        <w:color w:val="000000" w:themeColor="text1"/>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 w15:restartNumberingAfterBreak="0">
    <w:nsid w:val="2A3F6E34"/>
    <w:multiLevelType w:val="hybridMultilevel"/>
    <w:tmpl w:val="9B5A4AA8"/>
    <w:lvl w:ilvl="0" w:tplc="904E995A">
      <w:start w:val="1"/>
      <w:numFmt w:val="bullet"/>
      <w:pStyle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 w15:restartNumberingAfterBreak="0">
    <w:nsid w:val="360E070D"/>
    <w:multiLevelType w:val="hybridMultilevel"/>
    <w:tmpl w:val="6148756E"/>
    <w:lvl w:ilvl="0" w:tplc="5CA0F42C">
      <w:start w:val="1"/>
      <w:numFmt w:val="bullet"/>
      <w:lvlText w:val=""/>
      <w:lvlJc w:val="left"/>
      <w:pPr>
        <w:ind w:left="360" w:hanging="360"/>
      </w:pPr>
      <w:rPr>
        <w:rFonts w:hint="default" w:ascii="Symbol" w:hAnsi="Symbol"/>
        <w:color w:val="000000" w:themeColor="text1"/>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4" w15:restartNumberingAfterBreak="0">
    <w:nsid w:val="3B6D10E6"/>
    <w:multiLevelType w:val="hybridMultilevel"/>
    <w:tmpl w:val="A312679C"/>
    <w:lvl w:ilvl="0" w:tplc="61D234E8">
      <w:start w:val="1"/>
      <w:numFmt w:val="bullet"/>
      <w:lvlText w:val=""/>
      <w:lvlJc w:val="left"/>
      <w:pPr>
        <w:ind w:left="720" w:hanging="360"/>
      </w:pPr>
      <w:rPr>
        <w:rFonts w:hint="default" w:ascii="Symbol" w:hAnsi="Symbol"/>
        <w:color w:val="000000" w:themeColor="text1"/>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5" w15:restartNumberingAfterBreak="0">
    <w:nsid w:val="3C990BB2"/>
    <w:multiLevelType w:val="hybridMultilevel"/>
    <w:tmpl w:val="C540CFAA"/>
    <w:lvl w:ilvl="0" w:tplc="14090003">
      <w:start w:val="1"/>
      <w:numFmt w:val="bullet"/>
      <w:lvlText w:val="o"/>
      <w:lvlJc w:val="left"/>
      <w:pPr>
        <w:ind w:left="720" w:hanging="360"/>
      </w:pPr>
      <w:rPr>
        <w:rFonts w:hint="default" w:ascii="Courier New" w:hAnsi="Courier New" w:cs="Courier New"/>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6" w15:restartNumberingAfterBreak="0">
    <w:nsid w:val="42B60F6E"/>
    <w:multiLevelType w:val="hybridMultilevel"/>
    <w:tmpl w:val="5DE4757A"/>
    <w:lvl w:ilvl="0" w:tplc="14090003">
      <w:start w:val="1"/>
      <w:numFmt w:val="bullet"/>
      <w:lvlText w:val="o"/>
      <w:lvlJc w:val="left"/>
      <w:pPr>
        <w:ind w:left="720" w:hanging="360"/>
      </w:pPr>
      <w:rPr>
        <w:rFonts w:hint="default" w:ascii="Courier New" w:hAnsi="Courier New" w:cs="Courier New"/>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7" w15:restartNumberingAfterBreak="0">
    <w:nsid w:val="4B1D5719"/>
    <w:multiLevelType w:val="hybridMultilevel"/>
    <w:tmpl w:val="3BB27A4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8" w15:restartNumberingAfterBreak="0">
    <w:nsid w:val="4E2473FF"/>
    <w:multiLevelType w:val="hybridMultilevel"/>
    <w:tmpl w:val="FF3059E4"/>
    <w:lvl w:ilvl="0" w:tplc="F92CD612">
      <w:start w:val="1"/>
      <w:numFmt w:val="bullet"/>
      <w:lvlText w:val=""/>
      <w:lvlJc w:val="left"/>
      <w:pPr>
        <w:ind w:left="720" w:hanging="360"/>
      </w:pPr>
      <w:rPr>
        <w:rFonts w:hint="default" w:ascii="Symbol" w:hAnsi="Symbol"/>
        <w:color w:val="000000" w:themeColor="text1"/>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9" w15:restartNumberingAfterBreak="0">
    <w:nsid w:val="543F467F"/>
    <w:multiLevelType w:val="hybridMultilevel"/>
    <w:tmpl w:val="2D428DD2"/>
    <w:lvl w:ilvl="0" w:tplc="319A2930">
      <w:start w:val="1"/>
      <w:numFmt w:val="bullet"/>
      <w:lvlText w:val=""/>
      <w:lvlJc w:val="left"/>
      <w:pPr>
        <w:ind w:left="360" w:hanging="360"/>
      </w:pPr>
      <w:rPr>
        <w:rFonts w:hint="default" w:ascii="Symbol" w:hAnsi="Symbol"/>
        <w:color w:val="000000" w:themeColor="text1"/>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10" w15:restartNumberingAfterBreak="0">
    <w:nsid w:val="78E94C54"/>
    <w:multiLevelType w:val="hybridMultilevel"/>
    <w:tmpl w:val="0B96E0BC"/>
    <w:lvl w:ilvl="0" w:tplc="0D8C098E">
      <w:start w:val="1"/>
      <w:numFmt w:val="bullet"/>
      <w:lvlText w:val=""/>
      <w:lvlJc w:val="left"/>
      <w:pPr>
        <w:ind w:left="720" w:hanging="360"/>
      </w:pPr>
      <w:rPr>
        <w:rFonts w:hint="default" w:ascii="Symbol" w:hAnsi="Symbol"/>
        <w:color w:val="000000" w:themeColor="text1"/>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1" w15:restartNumberingAfterBreak="0">
    <w:nsid w:val="7C0935C7"/>
    <w:multiLevelType w:val="hybridMultilevel"/>
    <w:tmpl w:val="01BCC842"/>
    <w:lvl w:ilvl="0" w:tplc="3AA2A6B6">
      <w:start w:val="1"/>
      <w:numFmt w:val="bullet"/>
      <w:lvlText w:val=""/>
      <w:lvlJc w:val="left"/>
      <w:pPr>
        <w:ind w:left="720" w:hanging="360"/>
      </w:pPr>
      <w:rPr>
        <w:rFonts w:hint="default" w:ascii="Symbol" w:hAnsi="Symbol"/>
        <w:color w:val="000000" w:themeColor="text1"/>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2" w15:restartNumberingAfterBreak="0">
    <w:nsid w:val="7C870A31"/>
    <w:multiLevelType w:val="hybridMultilevel"/>
    <w:tmpl w:val="439E5C1E"/>
    <w:lvl w:ilvl="0" w:tplc="14090003">
      <w:start w:val="1"/>
      <w:numFmt w:val="bullet"/>
      <w:lvlText w:val="o"/>
      <w:lvlJc w:val="left"/>
      <w:pPr>
        <w:ind w:left="1440" w:hanging="360"/>
      </w:pPr>
      <w:rPr>
        <w:rFonts w:hint="default" w:ascii="Courier New" w:hAnsi="Courier New" w:cs="Courier New"/>
      </w:rPr>
    </w:lvl>
    <w:lvl w:ilvl="1" w:tplc="14090003" w:tentative="1">
      <w:start w:val="1"/>
      <w:numFmt w:val="bullet"/>
      <w:lvlText w:val="o"/>
      <w:lvlJc w:val="left"/>
      <w:pPr>
        <w:ind w:left="2160" w:hanging="360"/>
      </w:pPr>
      <w:rPr>
        <w:rFonts w:hint="default" w:ascii="Courier New" w:hAnsi="Courier New" w:cs="Courier New"/>
      </w:rPr>
    </w:lvl>
    <w:lvl w:ilvl="2" w:tplc="14090005" w:tentative="1">
      <w:start w:val="1"/>
      <w:numFmt w:val="bullet"/>
      <w:lvlText w:val=""/>
      <w:lvlJc w:val="left"/>
      <w:pPr>
        <w:ind w:left="2880" w:hanging="360"/>
      </w:pPr>
      <w:rPr>
        <w:rFonts w:hint="default" w:ascii="Wingdings" w:hAnsi="Wingdings"/>
      </w:rPr>
    </w:lvl>
    <w:lvl w:ilvl="3" w:tplc="14090001" w:tentative="1">
      <w:start w:val="1"/>
      <w:numFmt w:val="bullet"/>
      <w:lvlText w:val=""/>
      <w:lvlJc w:val="left"/>
      <w:pPr>
        <w:ind w:left="3600" w:hanging="360"/>
      </w:pPr>
      <w:rPr>
        <w:rFonts w:hint="default" w:ascii="Symbol" w:hAnsi="Symbol"/>
      </w:rPr>
    </w:lvl>
    <w:lvl w:ilvl="4" w:tplc="14090003" w:tentative="1">
      <w:start w:val="1"/>
      <w:numFmt w:val="bullet"/>
      <w:lvlText w:val="o"/>
      <w:lvlJc w:val="left"/>
      <w:pPr>
        <w:ind w:left="4320" w:hanging="360"/>
      </w:pPr>
      <w:rPr>
        <w:rFonts w:hint="default" w:ascii="Courier New" w:hAnsi="Courier New" w:cs="Courier New"/>
      </w:rPr>
    </w:lvl>
    <w:lvl w:ilvl="5" w:tplc="14090005" w:tentative="1">
      <w:start w:val="1"/>
      <w:numFmt w:val="bullet"/>
      <w:lvlText w:val=""/>
      <w:lvlJc w:val="left"/>
      <w:pPr>
        <w:ind w:left="5040" w:hanging="360"/>
      </w:pPr>
      <w:rPr>
        <w:rFonts w:hint="default" w:ascii="Wingdings" w:hAnsi="Wingdings"/>
      </w:rPr>
    </w:lvl>
    <w:lvl w:ilvl="6" w:tplc="14090001" w:tentative="1">
      <w:start w:val="1"/>
      <w:numFmt w:val="bullet"/>
      <w:lvlText w:val=""/>
      <w:lvlJc w:val="left"/>
      <w:pPr>
        <w:ind w:left="5760" w:hanging="360"/>
      </w:pPr>
      <w:rPr>
        <w:rFonts w:hint="default" w:ascii="Symbol" w:hAnsi="Symbol"/>
      </w:rPr>
    </w:lvl>
    <w:lvl w:ilvl="7" w:tplc="14090003" w:tentative="1">
      <w:start w:val="1"/>
      <w:numFmt w:val="bullet"/>
      <w:lvlText w:val="o"/>
      <w:lvlJc w:val="left"/>
      <w:pPr>
        <w:ind w:left="6480" w:hanging="360"/>
      </w:pPr>
      <w:rPr>
        <w:rFonts w:hint="default" w:ascii="Courier New" w:hAnsi="Courier New" w:cs="Courier New"/>
      </w:rPr>
    </w:lvl>
    <w:lvl w:ilvl="8" w:tplc="14090005" w:tentative="1">
      <w:start w:val="1"/>
      <w:numFmt w:val="bullet"/>
      <w:lvlText w:val=""/>
      <w:lvlJc w:val="left"/>
      <w:pPr>
        <w:ind w:left="7200" w:hanging="360"/>
      </w:pPr>
      <w:rPr>
        <w:rFonts w:hint="default" w:ascii="Wingdings" w:hAnsi="Wingdings"/>
      </w:rPr>
    </w:lvl>
  </w:abstractNum>
  <w:num w:numId="1">
    <w:abstractNumId w:val="2"/>
  </w:num>
  <w:num w:numId="2">
    <w:abstractNumId w:val="2"/>
  </w:num>
  <w:num w:numId="3">
    <w:abstractNumId w:val="0"/>
  </w:num>
  <w:num w:numId="4">
    <w:abstractNumId w:val="5"/>
  </w:num>
  <w:num w:numId="5">
    <w:abstractNumId w:val="12"/>
  </w:num>
  <w:num w:numId="6">
    <w:abstractNumId w:val="6"/>
  </w:num>
  <w:num w:numId="7">
    <w:abstractNumId w:val="8"/>
  </w:num>
  <w:num w:numId="8">
    <w:abstractNumId w:val="4"/>
  </w:num>
  <w:num w:numId="9">
    <w:abstractNumId w:val="11"/>
  </w:num>
  <w:num w:numId="10">
    <w:abstractNumId w:val="10"/>
  </w:num>
  <w:num w:numId="11">
    <w:abstractNumId w:val="1"/>
  </w:num>
  <w:num w:numId="12">
    <w:abstractNumId w:val="3"/>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59B"/>
    <w:rsid w:val="000006CA"/>
    <w:rsid w:val="0004655E"/>
    <w:rsid w:val="00057296"/>
    <w:rsid w:val="00074957"/>
    <w:rsid w:val="000C4D22"/>
    <w:rsid w:val="000F35B7"/>
    <w:rsid w:val="001156BB"/>
    <w:rsid w:val="00123E4C"/>
    <w:rsid w:val="001477F1"/>
    <w:rsid w:val="0015422F"/>
    <w:rsid w:val="00175E76"/>
    <w:rsid w:val="001935B3"/>
    <w:rsid w:val="001A7E0B"/>
    <w:rsid w:val="001C6B2C"/>
    <w:rsid w:val="001E36D7"/>
    <w:rsid w:val="0022537E"/>
    <w:rsid w:val="00280340"/>
    <w:rsid w:val="002A1B0D"/>
    <w:rsid w:val="002D64D4"/>
    <w:rsid w:val="003039B5"/>
    <w:rsid w:val="00313BC2"/>
    <w:rsid w:val="0033642F"/>
    <w:rsid w:val="0035743D"/>
    <w:rsid w:val="003933F5"/>
    <w:rsid w:val="003E3770"/>
    <w:rsid w:val="0044792D"/>
    <w:rsid w:val="00484359"/>
    <w:rsid w:val="004A09CB"/>
    <w:rsid w:val="004E2D07"/>
    <w:rsid w:val="004F5E30"/>
    <w:rsid w:val="005016AD"/>
    <w:rsid w:val="0065336D"/>
    <w:rsid w:val="00666491"/>
    <w:rsid w:val="00675EFC"/>
    <w:rsid w:val="006E0547"/>
    <w:rsid w:val="00762B8B"/>
    <w:rsid w:val="00781728"/>
    <w:rsid w:val="007A497D"/>
    <w:rsid w:val="007F2F00"/>
    <w:rsid w:val="008017F0"/>
    <w:rsid w:val="00803EEF"/>
    <w:rsid w:val="0081259B"/>
    <w:rsid w:val="008659C1"/>
    <w:rsid w:val="00876808"/>
    <w:rsid w:val="008C1E8D"/>
    <w:rsid w:val="00983093"/>
    <w:rsid w:val="009947B7"/>
    <w:rsid w:val="009D632D"/>
    <w:rsid w:val="00A11EC7"/>
    <w:rsid w:val="00AE68F0"/>
    <w:rsid w:val="00AF58AC"/>
    <w:rsid w:val="00B042F4"/>
    <w:rsid w:val="00B30D2B"/>
    <w:rsid w:val="00B62E2E"/>
    <w:rsid w:val="00B849B2"/>
    <w:rsid w:val="00B936D3"/>
    <w:rsid w:val="00BE532B"/>
    <w:rsid w:val="00C6283B"/>
    <w:rsid w:val="00C85D11"/>
    <w:rsid w:val="00C91237"/>
    <w:rsid w:val="00D03B5A"/>
    <w:rsid w:val="00D40C9F"/>
    <w:rsid w:val="00D93820"/>
    <w:rsid w:val="00DB2029"/>
    <w:rsid w:val="00DE5C00"/>
    <w:rsid w:val="00E95E3F"/>
    <w:rsid w:val="00EC3D79"/>
    <w:rsid w:val="00EF0DD2"/>
    <w:rsid w:val="00F203E7"/>
    <w:rsid w:val="00F35C5B"/>
    <w:rsid w:val="00F45A85"/>
    <w:rsid w:val="00F8238F"/>
    <w:rsid w:val="00F865D6"/>
    <w:rsid w:val="00F9071C"/>
    <w:rsid w:val="00FC04F0"/>
    <w:rsid w:val="00FD41E1"/>
    <w:rsid w:val="7C30DA1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9205970"/>
  <w15:docId w15:val="{FBD9C11A-22FD-496C-AA39-FEDF9A918D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qFormat="1"/>
    <w:lsdException w:name="heading 3" w:uiPriority="9" w:semiHidden="1" w:qFormat="1"/>
    <w:lsdException w:name="heading 4" w:uiPriority="9" w:semiHidden="1" w:qFormat="1"/>
    <w:lsdException w:name="heading 5" w:uiPriority="9" w:semiHidden="1" w:qFormat="1"/>
    <w:lsdException w:name="heading 6" w:uiPriority="9" w:semiHidden="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876808"/>
    <w:pPr>
      <w:spacing w:after="160" w:line="259" w:lineRule="auto"/>
    </w:pPr>
  </w:style>
  <w:style w:type="paragraph" w:styleId="Heading1">
    <w:name w:val="heading 1"/>
    <w:basedOn w:val="Normal"/>
    <w:next w:val="Normal"/>
    <w:link w:val="Heading1Char"/>
    <w:uiPriority w:val="9"/>
    <w:qFormat/>
    <w:rsid w:val="00175E76"/>
    <w:pPr>
      <w:keepNext/>
      <w:keepLines/>
      <w:spacing w:before="480"/>
      <w:outlineLvl w:val="0"/>
    </w:pPr>
    <w:rPr>
      <w:rFonts w:asciiTheme="majorHAnsi" w:hAnsiTheme="majorHAnsi" w:eastAsiaTheme="majorEastAsia" w:cstheme="majorBidi"/>
      <w:b/>
      <w:bCs/>
      <w:sz w:val="24"/>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5E76"/>
    <w:rPr>
      <w:rFonts w:asciiTheme="majorHAnsi" w:hAnsiTheme="majorHAnsi" w:eastAsiaTheme="majorEastAsia" w:cstheme="majorBidi"/>
      <w:b/>
      <w:bCs/>
      <w:sz w:val="24"/>
      <w:szCs w:val="28"/>
    </w:rPr>
  </w:style>
  <w:style w:type="paragraph" w:styleId="BalloonText">
    <w:name w:val="Balloon Text"/>
    <w:basedOn w:val="Normal"/>
    <w:link w:val="BalloonTextChar"/>
    <w:uiPriority w:val="99"/>
    <w:semiHidden/>
    <w:rsid w:val="00175E76"/>
    <w:rPr>
      <w:rFonts w:ascii="Tahoma" w:hAnsi="Tahoma" w:cs="Tahoma"/>
      <w:sz w:val="16"/>
      <w:szCs w:val="16"/>
    </w:rPr>
  </w:style>
  <w:style w:type="character" w:styleId="BalloonTextChar" w:customStyle="1">
    <w:name w:val="Balloon Text Char"/>
    <w:basedOn w:val="DefaultParagraphFont"/>
    <w:link w:val="BalloonText"/>
    <w:uiPriority w:val="99"/>
    <w:semiHidden/>
    <w:rsid w:val="00175E76"/>
    <w:rPr>
      <w:rFonts w:ascii="Tahoma" w:hAnsi="Tahoma" w:cs="Tahoma"/>
      <w:sz w:val="16"/>
      <w:szCs w:val="16"/>
    </w:rPr>
  </w:style>
  <w:style w:type="paragraph" w:styleId="Header">
    <w:name w:val="header"/>
    <w:basedOn w:val="Normal"/>
    <w:link w:val="HeaderChar"/>
    <w:uiPriority w:val="99"/>
    <w:semiHidden/>
    <w:rsid w:val="00175E76"/>
    <w:pPr>
      <w:tabs>
        <w:tab w:val="center" w:pos="4513"/>
        <w:tab w:val="right" w:pos="9026"/>
      </w:tabs>
    </w:pPr>
  </w:style>
  <w:style w:type="character" w:styleId="HeaderChar" w:customStyle="1">
    <w:name w:val="Header Char"/>
    <w:basedOn w:val="DefaultParagraphFont"/>
    <w:link w:val="Header"/>
    <w:uiPriority w:val="99"/>
    <w:semiHidden/>
    <w:rsid w:val="00175E76"/>
    <w:rPr>
      <w:sz w:val="20"/>
    </w:rPr>
  </w:style>
  <w:style w:type="paragraph" w:styleId="Footer">
    <w:name w:val="footer"/>
    <w:basedOn w:val="Normal"/>
    <w:link w:val="FooterChar"/>
    <w:uiPriority w:val="99"/>
    <w:semiHidden/>
    <w:rsid w:val="00175E76"/>
    <w:pPr>
      <w:tabs>
        <w:tab w:val="center" w:pos="4513"/>
        <w:tab w:val="right" w:pos="9026"/>
      </w:tabs>
    </w:pPr>
  </w:style>
  <w:style w:type="character" w:styleId="FooterChar" w:customStyle="1">
    <w:name w:val="Footer Char"/>
    <w:basedOn w:val="DefaultParagraphFont"/>
    <w:link w:val="Footer"/>
    <w:uiPriority w:val="99"/>
    <w:semiHidden/>
    <w:rsid w:val="00175E76"/>
    <w:rPr>
      <w:sz w:val="20"/>
    </w:rPr>
  </w:style>
  <w:style w:type="table" w:styleId="TableGrid">
    <w:name w:val="Table Grid"/>
    <w:basedOn w:val="TableNormal"/>
    <w:uiPriority w:val="59"/>
    <w:rsid w:val="00175E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Address" w:customStyle="1">
    <w:name w:val="Header Address"/>
    <w:uiPriority w:val="99"/>
    <w:qFormat/>
    <w:rsid w:val="00175E76"/>
    <w:pPr>
      <w:spacing w:before="60" w:after="0" w:line="240" w:lineRule="auto"/>
      <w:jc w:val="right"/>
    </w:pPr>
    <w:rPr>
      <w:rFonts w:ascii="Rockwell" w:hAnsi="Rockwell"/>
      <w:b/>
      <w:noProof/>
      <w:color w:val="191919"/>
      <w:sz w:val="19"/>
      <w:szCs w:val="19"/>
      <w:lang w:eastAsia="en-NZ"/>
    </w:rPr>
  </w:style>
  <w:style w:type="paragraph" w:styleId="DateStyle" w:customStyle="1">
    <w:name w:val="Date Style"/>
    <w:basedOn w:val="Normal"/>
    <w:uiPriority w:val="1"/>
    <w:qFormat/>
    <w:rsid w:val="00175E76"/>
  </w:style>
  <w:style w:type="paragraph" w:styleId="BodyText">
    <w:name w:val="Body Text"/>
    <w:basedOn w:val="Normal"/>
    <w:link w:val="BodyTextChar"/>
    <w:uiPriority w:val="1"/>
    <w:rsid w:val="00175E76"/>
    <w:pPr>
      <w:spacing w:before="40" w:line="260" w:lineRule="atLeast"/>
    </w:pPr>
  </w:style>
  <w:style w:type="character" w:styleId="BodyTextChar" w:customStyle="1">
    <w:name w:val="Body Text Char"/>
    <w:basedOn w:val="DefaultParagraphFont"/>
    <w:link w:val="BodyText"/>
    <w:uiPriority w:val="1"/>
    <w:rsid w:val="00175E76"/>
    <w:rPr>
      <w:sz w:val="20"/>
    </w:rPr>
  </w:style>
  <w:style w:type="paragraph" w:styleId="SalutationStyle" w:customStyle="1">
    <w:name w:val="Salutation Style"/>
    <w:basedOn w:val="Normal"/>
    <w:uiPriority w:val="1"/>
    <w:qFormat/>
    <w:rsid w:val="00175E76"/>
    <w:pPr>
      <w:spacing w:before="640" w:after="640"/>
    </w:pPr>
  </w:style>
  <w:style w:type="paragraph" w:styleId="LetterFooter" w:customStyle="1">
    <w:name w:val="Letter Footer"/>
    <w:basedOn w:val="Footer"/>
    <w:uiPriority w:val="99"/>
    <w:qFormat/>
    <w:rsid w:val="00175E76"/>
    <w:pPr>
      <w:tabs>
        <w:tab w:val="clear" w:pos="4513"/>
        <w:tab w:val="clear" w:pos="9026"/>
      </w:tabs>
      <w:ind w:right="-754"/>
      <w:jc w:val="right"/>
    </w:pPr>
    <w:rPr>
      <w:rFonts w:ascii="Arial" w:hAnsi="Arial" w:cs="Arial"/>
      <w:b/>
      <w:color w:val="00A0A7"/>
      <w:sz w:val="23"/>
      <w:szCs w:val="23"/>
    </w:rPr>
  </w:style>
  <w:style w:type="paragraph" w:styleId="Bullet" w:customStyle="1">
    <w:name w:val="Bullet"/>
    <w:basedOn w:val="ListParagraph"/>
    <w:qFormat/>
    <w:rsid w:val="00175E76"/>
    <w:pPr>
      <w:numPr>
        <w:numId w:val="2"/>
      </w:numPr>
      <w:spacing w:before="120"/>
    </w:pPr>
  </w:style>
  <w:style w:type="paragraph" w:styleId="ListParagraph">
    <w:name w:val="List Paragraph"/>
    <w:basedOn w:val="Normal"/>
    <w:uiPriority w:val="34"/>
    <w:qFormat/>
    <w:rsid w:val="00175E76"/>
    <w:pPr>
      <w:ind w:left="720"/>
      <w:contextualSpacing/>
    </w:pPr>
  </w:style>
  <w:style w:type="character" w:styleId="Hyperlink">
    <w:name w:val="Hyperlink"/>
    <w:basedOn w:val="DefaultParagraphFont"/>
    <w:uiPriority w:val="99"/>
    <w:unhideWhenUsed/>
    <w:rsid w:val="000749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80788">
      <w:bodyDiv w:val="1"/>
      <w:marLeft w:val="0"/>
      <w:marRight w:val="0"/>
      <w:marTop w:val="0"/>
      <w:marBottom w:val="0"/>
      <w:divBdr>
        <w:top w:val="none" w:sz="0" w:space="0" w:color="auto"/>
        <w:left w:val="none" w:sz="0" w:space="0" w:color="auto"/>
        <w:bottom w:val="none" w:sz="0" w:space="0" w:color="auto"/>
        <w:right w:val="none" w:sz="0" w:space="0" w:color="auto"/>
      </w:divBdr>
    </w:div>
    <w:div w:id="522742424">
      <w:bodyDiv w:val="1"/>
      <w:marLeft w:val="0"/>
      <w:marRight w:val="0"/>
      <w:marTop w:val="0"/>
      <w:marBottom w:val="0"/>
      <w:divBdr>
        <w:top w:val="none" w:sz="0" w:space="0" w:color="auto"/>
        <w:left w:val="none" w:sz="0" w:space="0" w:color="auto"/>
        <w:bottom w:val="none" w:sz="0" w:space="0" w:color="auto"/>
        <w:right w:val="none" w:sz="0" w:space="0" w:color="auto"/>
      </w:divBdr>
    </w:div>
    <w:div w:id="648366572">
      <w:bodyDiv w:val="1"/>
      <w:marLeft w:val="0"/>
      <w:marRight w:val="0"/>
      <w:marTop w:val="0"/>
      <w:marBottom w:val="0"/>
      <w:divBdr>
        <w:top w:val="none" w:sz="0" w:space="0" w:color="auto"/>
        <w:left w:val="none" w:sz="0" w:space="0" w:color="auto"/>
        <w:bottom w:val="none" w:sz="0" w:space="0" w:color="auto"/>
        <w:right w:val="none" w:sz="0" w:space="0" w:color="auto"/>
      </w:divBdr>
    </w:div>
    <w:div w:id="740760125">
      <w:bodyDiv w:val="1"/>
      <w:marLeft w:val="0"/>
      <w:marRight w:val="0"/>
      <w:marTop w:val="0"/>
      <w:marBottom w:val="0"/>
      <w:divBdr>
        <w:top w:val="none" w:sz="0" w:space="0" w:color="auto"/>
        <w:left w:val="none" w:sz="0" w:space="0" w:color="auto"/>
        <w:bottom w:val="none" w:sz="0" w:space="0" w:color="auto"/>
        <w:right w:val="none" w:sz="0" w:space="0" w:color="auto"/>
      </w:divBdr>
    </w:div>
    <w:div w:id="1076822222">
      <w:bodyDiv w:val="1"/>
      <w:marLeft w:val="0"/>
      <w:marRight w:val="0"/>
      <w:marTop w:val="0"/>
      <w:marBottom w:val="0"/>
      <w:divBdr>
        <w:top w:val="none" w:sz="0" w:space="0" w:color="auto"/>
        <w:left w:val="none" w:sz="0" w:space="0" w:color="auto"/>
        <w:bottom w:val="none" w:sz="0" w:space="0" w:color="auto"/>
        <w:right w:val="none" w:sz="0" w:space="0" w:color="auto"/>
      </w:divBdr>
    </w:div>
    <w:div w:id="1086538339">
      <w:bodyDiv w:val="1"/>
      <w:marLeft w:val="0"/>
      <w:marRight w:val="0"/>
      <w:marTop w:val="0"/>
      <w:marBottom w:val="0"/>
      <w:divBdr>
        <w:top w:val="none" w:sz="0" w:space="0" w:color="auto"/>
        <w:left w:val="none" w:sz="0" w:space="0" w:color="auto"/>
        <w:bottom w:val="none" w:sz="0" w:space="0" w:color="auto"/>
        <w:right w:val="none" w:sz="0" w:space="0" w:color="auto"/>
      </w:divBdr>
    </w:div>
    <w:div w:id="1214732877">
      <w:bodyDiv w:val="1"/>
      <w:marLeft w:val="0"/>
      <w:marRight w:val="0"/>
      <w:marTop w:val="0"/>
      <w:marBottom w:val="0"/>
      <w:divBdr>
        <w:top w:val="none" w:sz="0" w:space="0" w:color="auto"/>
        <w:left w:val="none" w:sz="0" w:space="0" w:color="auto"/>
        <w:bottom w:val="none" w:sz="0" w:space="0" w:color="auto"/>
        <w:right w:val="none" w:sz="0" w:space="0" w:color="auto"/>
      </w:divBdr>
    </w:div>
    <w:div w:id="1824464314">
      <w:bodyDiv w:val="1"/>
      <w:marLeft w:val="0"/>
      <w:marRight w:val="0"/>
      <w:marTop w:val="0"/>
      <w:marBottom w:val="0"/>
      <w:divBdr>
        <w:top w:val="none" w:sz="0" w:space="0" w:color="auto"/>
        <w:left w:val="none" w:sz="0" w:space="0" w:color="auto"/>
        <w:bottom w:val="none" w:sz="0" w:space="0" w:color="auto"/>
        <w:right w:val="none" w:sz="0" w:space="0" w:color="auto"/>
      </w:divBdr>
    </w:div>
    <w:div w:id="190121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ri\Downloads\ENZ%20Letterhead%202017%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3F171353AB39D644A022FFE1C4494C3A" ma:contentTypeVersion="5" ma:contentTypeDescription="Create a new Word Document" ma:contentTypeScope="" ma:versionID="334fca1b99172c993c7acaa58963560b">
  <xsd:schema xmlns:xsd="http://www.w3.org/2001/XMLSchema" xmlns:xs="http://www.w3.org/2001/XMLSchema" xmlns:p="http://schemas.microsoft.com/office/2006/metadata/properties" xmlns:ns3="01be4277-2979-4a68-876d-b92b25fceece" xmlns:ns4="fda5f4da-f1c3-4980-9ebf-abc131f077c0" xmlns:ns5="85f24139-0745-4553-b022-8553eb68b135" targetNamespace="http://schemas.microsoft.com/office/2006/metadata/properties" ma:root="true" ma:fieldsID="896292f2c1b8e0f93ed4d7692bb86024" ns3:_="" ns4:_="" ns5:_="">
    <xsd:import namespace="01be4277-2979-4a68-876d-b92b25fceece"/>
    <xsd:import namespace="fda5f4da-f1c3-4980-9ebf-abc131f077c0"/>
    <xsd:import namespace="85f24139-0745-4553-b022-8553eb68b135"/>
    <xsd:element name="properties">
      <xsd:complexType>
        <xsd:sequence>
          <xsd:element name="documentManagement">
            <xsd:complexType>
              <xsd:all>
                <xsd:element ref="ns3:C3TopicNote" minOccurs="0"/>
                <xsd:element ref="ns4:TaxCatchAll" minOccurs="0"/>
                <xsd:element ref="ns4:TaxCatchAllLabel" minOccurs="0"/>
                <xsd:element ref="ns4:ma6f13cd792a4c6a8d51fb1a48c1d5d0" minOccurs="0"/>
                <xsd:element ref="ns3:C3FinancialYearNote" minOccurs="0"/>
                <xsd:element ref="ns4:ic464313dfee49a8843b90066d7b4536" minOccurs="0"/>
                <xsd:element ref="ns4:l985603c68984f69867352ff70fcee85" minOccurs="0"/>
                <xsd:element ref="ns4:ac018b15ad0046c0b454b23da568b7c0" minOccurs="0"/>
                <xsd:element ref="ns4:fc0056c1ecb94c4e9bb29a12d300b777" minOccurs="0"/>
                <xsd:element ref="ns4:id0db81d060547e2b7e5029fa16e001f"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fieldId="{6a3fe89f-a6dd-4490-a9c1-3ef38d67b8c7}" ma:sspId="4d089cae-0db0-468c-adf9-3162fcdb1346" ma:termSetId="08606408-1619-4e84-8bff-621bee8df4e4" ma:anchorId="69270e44-98af-434e-8a2b-ca6f170d734a" ma:open="false" ma:isKeyword="false">
      <xsd:complexType>
        <xsd:sequence>
          <xsd:element ref="pc:Terms" minOccurs="0" maxOccurs="1"/>
        </xsd:sequence>
      </xsd:complexType>
    </xsd:element>
    <xsd:element name="C3FinancialYearNote" ma:index="14" nillable="true" ma:taxonomy="true" ma:internalName="C3FinancialYearNote" ma:taxonomyFieldName="C3FinancialYear" ma:displayName="Financial Year" ma:readOnly="false" ma:fieldId="{576f231a-00e6-4d2f-a497-c942067ed5b8}" ma:sspId="4d089cae-0db0-468c-adf9-3162fcdb1346" ma:termSetId="632b6c3a-d534-4114-9b8e-3803da043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a5f4da-f1c3-4980-9ebf-abc131f077c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11d97e2-3bec-451f-8a36-a4dd5e733699}" ma:internalName="TaxCatchAll" ma:showField="CatchAllData" ma:web="fda5f4da-f1c3-4980-9ebf-abc131f077c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311d97e2-3bec-451f-8a36-a4dd5e733699}" ma:internalName="TaxCatchAllLabel" ma:readOnly="true" ma:showField="CatchAllDataLabel" ma:web="fda5f4da-f1c3-4980-9ebf-abc131f077c0">
      <xsd:complexType>
        <xsd:complexContent>
          <xsd:extension base="dms:MultiChoiceLookup">
            <xsd:sequence>
              <xsd:element name="Value" type="dms:Lookup" maxOccurs="unbounded" minOccurs="0" nillable="true"/>
            </xsd:sequence>
          </xsd:extension>
        </xsd:complexContent>
      </xsd:complexType>
    </xsd:element>
    <xsd:element name="ma6f13cd792a4c6a8d51fb1a48c1d5d0" ma:index="12" nillable="true" ma:taxonomy="true" ma:internalName="ma6f13cd792a4c6a8d51fb1a48c1d5d0" ma:taxonomyFieldName="ENZRound" ma:displayName="Round" ma:fieldId="{6a6f13cd-792a-4c6a-8d51-fb1a48c1d5d0}" ma:sspId="4d089cae-0db0-468c-adf9-3162fcdb1346" ma:termSetId="301feab5-49d4-4cc9-aa04-527928908c1b" ma:anchorId="00000000-0000-0000-0000-000000000000" ma:open="false" ma:isKeyword="false">
      <xsd:complexType>
        <xsd:sequence>
          <xsd:element ref="pc:Terms" minOccurs="0" maxOccurs="1"/>
        </xsd:sequence>
      </xsd:complexType>
    </xsd:element>
    <xsd:element name="ic464313dfee49a8843b90066d7b4536" ma:index="16" nillable="true" ma:taxonomy="true" ma:internalName="ic464313dfee49a8843b90066d7b4536" ma:taxonomyFieldName="ENZScholarshipID" ma:displayName="Scholarship ID" ma:default="" ma:fieldId="{2c464313-dfee-49a8-843b-90066d7b4536}" ma:sspId="4d089cae-0db0-468c-adf9-3162fcdb1346" ma:termSetId="5321a073-903b-4557-aec5-8ac065b6ed13" ma:anchorId="00000000-0000-0000-0000-000000000000" ma:open="true" ma:isKeyword="false">
      <xsd:complexType>
        <xsd:sequence>
          <xsd:element ref="pc:Terms" minOccurs="0" maxOccurs="1"/>
        </xsd:sequence>
      </xsd:complexType>
    </xsd:element>
    <xsd:element name="l985603c68984f69867352ff70fcee85" ma:index="18" nillable="true" ma:taxonomy="true" ma:internalName="l985603c68984f69867352ff70fcee85" ma:taxonomyFieldName="ENZGroupID" ma:displayName="Group ID" ma:default="" ma:fieldId="{5985603c-6898-4f69-8673-52ff70fcee85}" ma:sspId="4d089cae-0db0-468c-adf9-3162fcdb1346" ma:termSetId="f17e7c33-4c47-4ea0-8b56-c58df8812993" ma:anchorId="00000000-0000-0000-0000-000000000000" ma:open="true" ma:isKeyword="false">
      <xsd:complexType>
        <xsd:sequence>
          <xsd:element ref="pc:Terms" minOccurs="0" maxOccurs="1"/>
        </xsd:sequence>
      </xsd:complexType>
    </xsd:element>
    <xsd:element name="ac018b15ad0046c0b454b23da568b7c0" ma:index="20" nillable="true" ma:taxonomy="true" ma:internalName="ac018b15ad0046c0b454b23da568b7c0" ma:taxonomyFieldName="ENZScholarshipGroupName" ma:displayName="Scholarship Group Name" ma:default="" ma:fieldId="{ac018b15-ad00-46c0-b454-b23da568b7c0}" ma:sspId="4d089cae-0db0-468c-adf9-3162fcdb1346" ma:termSetId="dcdc3b26-74e7-470e-8c41-7e53675f9a5d" ma:anchorId="00000000-0000-0000-0000-000000000000" ma:open="true" ma:isKeyword="false">
      <xsd:complexType>
        <xsd:sequence>
          <xsd:element ref="pc:Terms" minOccurs="0" maxOccurs="1"/>
        </xsd:sequence>
      </xsd:complexType>
    </xsd:element>
    <xsd:element name="fc0056c1ecb94c4e9bb29a12d300b777" ma:index="22" nillable="true" ma:taxonomy="true" ma:internalName="fc0056c1ecb94c4e9bb29a12d300b777" ma:taxonomyFieldName="ENZScholarshipType" ma:displayName="Scholarship Type" ma:fieldId="{fc0056c1-ecb9-4c4e-9bb2-9a12d300b777}" ma:sspId="4d089cae-0db0-468c-adf9-3162fcdb1346" ma:termSetId="5eb7b153-9e03-4fea-bee5-445f28fae19f" ma:anchorId="00000000-0000-0000-0000-000000000000" ma:open="false" ma:isKeyword="false">
      <xsd:complexType>
        <xsd:sequence>
          <xsd:element ref="pc:Terms" minOccurs="0" maxOccurs="1"/>
        </xsd:sequence>
      </xsd:complexType>
    </xsd:element>
    <xsd:element name="id0db81d060547e2b7e5029fa16e001f" ma:index="24" nillable="true" ma:taxonomy="true" ma:internalName="id0db81d060547e2b7e5029fa16e001f" ma:taxonomyFieldName="ENZGlobalRegion" ma:displayName="Global Region" ma:default="" ma:fieldId="{2d0db81d-0605-47e2-b7e5-029fa16e001f}" ma:sspId="4d089cae-0db0-468c-adf9-3162fcdb1346" ma:termSetId="470a45cb-f221-4165-9ca4-afffd181b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f24139-0745-4553-b022-8553eb68b135"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CatchAll xmlns="fda5f4da-f1c3-4980-9ebf-abc131f077c0">
      <Value>82</Value>
      <Value>87</Value>
      <Value>446</Value>
    </TaxCatchAll>
    <C3FinancialYearNote xmlns="01be4277-2979-4a68-876d-b92b25fceece">
      <Terms xmlns="http://schemas.microsoft.com/office/infopath/2007/PartnerControls">
        <TermInfo xmlns="http://schemas.microsoft.com/office/infopath/2007/PartnerControls">
          <TermName xmlns="http://schemas.microsoft.com/office/infopath/2007/PartnerControls">FY17/18</TermName>
          <TermId xmlns="http://schemas.microsoft.com/office/infopath/2007/PartnerControls">6cffb802-c99a-489d-be45-923914152133</TermId>
        </TermInfo>
      </Terms>
    </C3FinancialYearNote>
    <ic464313dfee49a8843b90066d7b4536 xmlns="fda5f4da-f1c3-4980-9ebf-abc131f077c0">
      <Terms xmlns="http://schemas.microsoft.com/office/infopath/2007/PartnerControls"/>
    </ic464313dfee49a8843b90066d7b4536>
    <id0db81d060547e2b7e5029fa16e001f xmlns="fda5f4da-f1c3-4980-9ebf-abc131f077c0">
      <Terms xmlns="http://schemas.microsoft.com/office/infopath/2007/PartnerControls"/>
    </id0db81d060547e2b7e5029fa16e001f>
    <l985603c68984f69867352ff70fcee85 xmlns="fda5f4da-f1c3-4980-9ebf-abc131f077c0">
      <Terms xmlns="http://schemas.microsoft.com/office/infopath/2007/PartnerControls"/>
    </l985603c68984f69867352ff70fcee85>
    <fc0056c1ecb94c4e9bb29a12d300b777 xmlns="fda5f4da-f1c3-4980-9ebf-abc131f077c0">
      <Terms xmlns="http://schemas.microsoft.com/office/infopath/2007/PartnerControls">
        <TermInfo xmlns="http://schemas.microsoft.com/office/infopath/2007/PartnerControls">
          <TermName xmlns="http://schemas.microsoft.com/office/infopath/2007/PartnerControls">PMSA</TermName>
          <TermId xmlns="http://schemas.microsoft.com/office/infopath/2007/PartnerControls">1e967d87-f97a-46e2-9f04-5ac06926198b</TermId>
        </TermInfo>
      </Terms>
    </fc0056c1ecb94c4e9bb29a12d300b777>
    <ac018b15ad0046c0b454b23da568b7c0 xmlns="fda5f4da-f1c3-4980-9ebf-abc131f077c0">
      <Terms xmlns="http://schemas.microsoft.com/office/infopath/2007/PartnerControls"/>
    </ac018b15ad0046c0b454b23da568b7c0>
    <ma6f13cd792a4c6a8d51fb1a48c1d5d0 xmlns="fda5f4da-f1c3-4980-9ebf-abc131f077c0">
      <Terms xmlns="http://schemas.microsoft.com/office/infopath/2007/PartnerControls">
        <TermInfo xmlns="http://schemas.microsoft.com/office/infopath/2007/PartnerControls">
          <TermName xmlns="http://schemas.microsoft.com/office/infopath/2007/PartnerControls">Round 2</TermName>
          <TermId xmlns="http://schemas.microsoft.com/office/infopath/2007/PartnerControls">bc347ef5-c6cf-4f99-b4e6-edd17deb2a69</TermId>
        </TermInfo>
      </Terms>
    </ma6f13cd792a4c6a8d51fb1a48c1d5d0>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2C2E0-CA74-4B91-8D59-E1F4B3C4271C}"/>
</file>

<file path=customXml/itemProps2.xml><?xml version="1.0" encoding="utf-8"?>
<ds:datastoreItem xmlns:ds="http://schemas.openxmlformats.org/officeDocument/2006/customXml" ds:itemID="{24C1546B-C868-46A9-A79E-65D4DE8742A0}"/>
</file>

<file path=customXml/itemProps3.xml><?xml version="1.0" encoding="utf-8"?>
<ds:datastoreItem xmlns:ds="http://schemas.openxmlformats.org/officeDocument/2006/customXml" ds:itemID="{76A096C7-9ED7-40A0-AA29-1822432F8793}"/>
</file>

<file path=customXml/itemProps4.xml><?xml version="1.0" encoding="utf-8"?>
<ds:datastoreItem xmlns:ds="http://schemas.openxmlformats.org/officeDocument/2006/customXml" ds:itemID="{A8025C7F-EC98-4C94-9F21-934072C426C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ENZ Letterhead 2017 (1).dotx</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ENZ Letterhead 2015</dc:title>
  <dc:creator>Jemma Richardson</dc:creator>
  <dc:description>Designed by Clemenger, developed by Allfields. www.allfields.co.nz</dc:description>
  <cp:lastModifiedBy>Anna Dekker</cp:lastModifiedBy>
  <cp:revision>15</cp:revision>
  <cp:lastPrinted>2015-08-26T05:13:00Z</cp:lastPrinted>
  <dcterms:created xsi:type="dcterms:W3CDTF">2018-01-15T00:45:00Z</dcterms:created>
  <dcterms:modified xsi:type="dcterms:W3CDTF">2018-05-30T00:56:13Z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0x0101005496552013C0BA46BE88192D5C6EB20B00BC7B51C3C3DA487E91D1E0ED95F8C85C003F171353AB39D644A022FFE1C4494C3A</vt:lpwstr>
  </property>
  <property fmtid="{D5CDD505-2E9C-101B-9397-08002B2CF9AE}" pid="3" name="ENZGlobalRegion">
    <vt:lpwstr/>
  </property>
  <property fmtid="{D5CDD505-2E9C-101B-9397-08002B2CF9AE}" pid="4" name="TaxKeyword">
    <vt:lpwstr/>
  </property>
  <property fmtid="{D5CDD505-2E9C-101B-9397-08002B2CF9AE}" pid="5" name="ENZCountry">
    <vt:lpwstr/>
  </property>
  <property fmtid="{D5CDD505-2E9C-101B-9397-08002B2CF9AE}" pid="6" name="ENZMediaAgencyName">
    <vt:lpwstr/>
  </property>
  <property fmtid="{D5CDD505-2E9C-101B-9397-08002B2CF9AE}" pid="7" name="TaxKeywordTaxHTField">
    <vt:lpwstr/>
  </property>
  <property fmtid="{D5CDD505-2E9C-101B-9397-08002B2CF9AE}" pid="8" name="C3Topic">
    <vt:lpwstr/>
  </property>
  <property fmtid="{D5CDD505-2E9C-101B-9397-08002B2CF9AE}" pid="9" name="C3FinancialYear">
    <vt:lpwstr>446;#FY17/18|6cffb802-c99a-489d-be45-923914152133</vt:lpwstr>
  </property>
  <property fmtid="{D5CDD505-2E9C-101B-9397-08002B2CF9AE}" pid="10" name="ENZScholarshipType">
    <vt:lpwstr>87;#PMSA|1e967d87-f97a-46e2-9f04-5ac06926198b</vt:lpwstr>
  </property>
  <property fmtid="{D5CDD505-2E9C-101B-9397-08002B2CF9AE}" pid="11" name="ENZRound">
    <vt:lpwstr>82;#Round 2|bc347ef5-c6cf-4f99-b4e6-edd17deb2a69</vt:lpwstr>
  </property>
  <property fmtid="{D5CDD505-2E9C-101B-9397-08002B2CF9AE}" pid="12" name="ENZGroupID">
    <vt:lpwstr/>
  </property>
  <property fmtid="{D5CDD505-2E9C-101B-9397-08002B2CF9AE}" pid="13" name="ENZScholarshipGroupName">
    <vt:lpwstr/>
  </property>
  <property fmtid="{D5CDD505-2E9C-101B-9397-08002B2CF9AE}" pid="14" name="ENZScholarshipID">
    <vt:lpwstr/>
  </property>
  <property fmtid="{D5CDD505-2E9C-101B-9397-08002B2CF9AE}" pid="15" name="h9ad5cb2836d44e9a05d42f5109d511e">
    <vt:lpwstr/>
  </property>
  <property fmtid="{D5CDD505-2E9C-101B-9397-08002B2CF9AE}" pid="16" name="ENZDestinationCountry">
    <vt:lpwstr/>
  </property>
  <property fmtid="{D5CDD505-2E9C-101B-9397-08002B2CF9AE}" pid="17" name="ENZAlumni">
    <vt:lpwstr/>
  </property>
  <property fmtid="{D5CDD505-2E9C-101B-9397-08002B2CF9AE}" pid="18" name="n95fea664b0b48fcb77cdc0f05498316">
    <vt:lpwstr/>
  </property>
</Properties>
</file>